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4E6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7B427F" w:rsidRPr="007714E6" w:rsidRDefault="007B427F" w:rsidP="007B427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B427F" w:rsidRPr="007714E6" w:rsidRDefault="007B427F" w:rsidP="007B427F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>วิทยาศาสตร์มีบทบาทสำคัญยิ่งในสังคมโลกปัจจุบันและอนาคต  เพราะวิทยาศาสตร์เกี่ยวข้องกับทุกคนทั้งในชีวิตประจำวันและการงานอาชีพต่าง ๆ   ตลอดจนเทคโนโลยี  เครื่องมือเครื่องใช้และผลผลิตต่าง ๆ  ที่มนุษย์ได้ใช้เพื่ออำนวยความสะดวกในชีวิตและการทำงาน เหล่านี้ล้วนเป็นผลของความรู้วิทยาศาสตร์ ผสมผสานกับความคิดสร้างสรรค์และศาสตร์อื่น ๆ วิทยาศาสตร์ช่วยให้มนุษย์ได้พัฒนาวิธีคิด ทั้งความคิดเป็นเหตุเป็นผล  คิดสร้างสรรค์  คิดวิเคราะห์ วิจารณ์   มีทักษะสำคัญในการค้นคว้าหาความรู้  มีความสามารถในการแก้ปัญหาอย่างเป็นระบบ  สามารถตัดสินใจโดยใช้ข้อมูลที่หลากหลายและมีประจักษ์พยานที่ตรวจสอบได้  วิทยาศาสตร์เป็น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>วัฒนธรรมของโลกสมัยใหม่ซึ่งเป็นสังคมแห่งการเรียนรู้ (</w:t>
      </w:r>
      <w:r w:rsidRPr="007714E6">
        <w:rPr>
          <w:rFonts w:ascii="TH SarabunPSK" w:hAnsi="TH SarabunPSK" w:cs="TH SarabunPSK"/>
          <w:spacing w:val="-7"/>
          <w:sz w:val="32"/>
          <w:szCs w:val="32"/>
        </w:rPr>
        <w:t>K knowledge-based society)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 xml:space="preserve"> ดังนั้นทุกคน</w:t>
      </w:r>
      <w:r w:rsidRPr="007714E6">
        <w:rPr>
          <w:rFonts w:ascii="TH SarabunPSK" w:hAnsi="TH SarabunPSK" w:cs="TH SarabunPSK"/>
          <w:sz w:val="32"/>
          <w:szCs w:val="32"/>
          <w:cs/>
        </w:rPr>
        <w:t>จึงจำเป็นต้องได้รับการพัฒนาให้รู้วิทยาศาสตร์ เพื่อที่จะมีความรู้ความเข้าใจในธรรมชาติและเทคโนโลยีที่มนุษย์สร้างสรรค์ขึ้น สามารถนำความรู้ไปใช้อย่างมีเหตุผล สร้างสรรค์ และมีคุณธรรม</w:t>
      </w:r>
    </w:p>
    <w:p w:rsidR="007B427F" w:rsidRPr="007714E6" w:rsidRDefault="007B427F" w:rsidP="007B427F">
      <w:pPr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 xml:space="preserve">             กลุ่มสาระการเรียนรู้วิทยาศาสตร์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ได้ประชุมแต่งตั้งคณะกรรมการฯ จัดทำหลักสูตร  เริ่มดำเนินการ โดยนำกรอบมาตรฐานการเรียนรู้ของหลักสูตรแกนกลางมาวิเคราะห์ตามลำดับขั้นตอน เพื่อจัดทำสาระกลุ่มวิชา   คำอธิบายรายวิชา  หน่วยการเรียนรู้ และจัดทำแผนการเรียนรู้อิงมาตรฐาน อย่างไรก็ดี แม้ว่าจะมีการจัดทำหลักสูตรเป็นรูปเล่มแล้วก็ตาม หลักสูตรรายสาระฉบับนี้ยังไม่ถือว่ามีความสมบูรณ์ถูกต้องทุกประการ   คณะกรรมการฯ ดำเนินการจัดทำยังจะต้องมีการปรับปรุง เปลี่ยนแปลง แก้ไขอยู่ตลอดเวลาเพื่อให้เหมาะสมกับโรงเรียนและสภาพของท้องถิ่นต่อไป</w:t>
      </w:r>
    </w:p>
    <w:p w:rsidR="007B427F" w:rsidRPr="007714E6" w:rsidRDefault="007B427F" w:rsidP="007B427F">
      <w:pPr>
        <w:pStyle w:val="BodyText2"/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14E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ขอขอบคุณคณะทำงาน ประกอบด้วยผู้บริหารการศึกษา ศึกษานิเทศก์ ผู้บริหารสถานศึกษา  ครูและบุคลากรทุกท่านที่ให้ความร่วมมือในการจัดทำงานนี้จนสำเร็จด้วยความตั้งใจ  </w:t>
      </w:r>
    </w:p>
    <w:p w:rsidR="007B427F" w:rsidRPr="007714E6" w:rsidRDefault="007B427F" w:rsidP="007B42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427F" w:rsidRPr="007714E6" w:rsidRDefault="007B427F" w:rsidP="007B42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427F" w:rsidRPr="007714E6" w:rsidRDefault="007B427F" w:rsidP="007B42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427F" w:rsidRPr="007714E6" w:rsidRDefault="007B427F" w:rsidP="007B427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</w:p>
    <w:p w:rsidR="007B427F" w:rsidRPr="007714E6" w:rsidRDefault="007B427F" w:rsidP="007B427F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7B427F" w:rsidRPr="007714E6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Pr="007714E6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Pr="007714E6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Pr="007714E6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Pr="007714E6" w:rsidRDefault="007B427F" w:rsidP="007B427F">
      <w:pPr>
        <w:rPr>
          <w:rFonts w:ascii="TH SarabunPSK" w:hAnsi="TH SarabunPSK" w:cs="TH SarabunPSK"/>
          <w:sz w:val="32"/>
          <w:szCs w:val="32"/>
        </w:rPr>
      </w:pPr>
    </w:p>
    <w:tbl>
      <w:tblPr>
        <w:tblW w:w="4438" w:type="pct"/>
        <w:tblInd w:w="1043" w:type="dxa"/>
        <w:tblLook w:val="01E0" w:firstRow="1" w:lastRow="1" w:firstColumn="1" w:lastColumn="1" w:noHBand="0" w:noVBand="0"/>
      </w:tblPr>
      <w:tblGrid>
        <w:gridCol w:w="7777"/>
        <w:gridCol w:w="1014"/>
      </w:tblGrid>
      <w:tr w:rsidR="007B427F" w:rsidRPr="007714E6" w:rsidTr="00E378D4">
        <w:tc>
          <w:tcPr>
            <w:tcW w:w="5000" w:type="pct"/>
            <w:gridSpan w:val="2"/>
          </w:tcPr>
          <w:p w:rsidR="007B427F" w:rsidRPr="007714E6" w:rsidRDefault="007B427F" w:rsidP="00E378D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14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ความนำ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สาระและมาตรฐานการเรียนรู้กลุ่มสาระการเรียนรู้วิทยาศาสตร์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โครงสร้างเวลาเรียนตามหลักสูตรโรงเรียนระหานวิทยา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โครงสร้างเวลาเรียนกลุ่มสาระการเรียนรู้วิทยาศาสตร์และเทคโนโลยี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โครงสร้างหน่วยการเรียนรู้วิชา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27F" w:rsidRPr="007714E6" w:rsidTr="00E378D4">
        <w:tc>
          <w:tcPr>
            <w:tcW w:w="4423" w:type="pct"/>
          </w:tcPr>
          <w:p w:rsidR="007B427F" w:rsidRPr="007714E6" w:rsidRDefault="007B427F" w:rsidP="00E37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คณะผู้จัดทำ</w:t>
            </w:r>
          </w:p>
        </w:tc>
        <w:tc>
          <w:tcPr>
            <w:tcW w:w="577" w:type="pct"/>
          </w:tcPr>
          <w:p w:rsidR="007B427F" w:rsidRPr="007714E6" w:rsidRDefault="007B427F" w:rsidP="00E378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Pr="007714E6" w:rsidRDefault="007B427F" w:rsidP="007B4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2CD6" w:rsidRPr="007714E6" w:rsidRDefault="00A52CD6" w:rsidP="007B42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Default="007B427F" w:rsidP="007B42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4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ความนำ</w:t>
      </w:r>
    </w:p>
    <w:p w:rsidR="007B427F" w:rsidRPr="004F2A48" w:rsidRDefault="007B427F" w:rsidP="007B427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ab/>
        <w:t>หลักสูตรโรงเรียนระหานวิทยา พุทธศักราช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ได้ดำเนินการตามประกาศการใช้หลักสูตรแกนกลางการศึกษาขั้นพื้นฐาน พุทธศักราช 2551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(บับปรับปรุง พ.ศ. 2560) </w:t>
      </w:r>
      <w:r w:rsidRPr="007714E6">
        <w:rPr>
          <w:rFonts w:ascii="TH SarabunPSK" w:hAnsi="TH SarabunPSK" w:cs="TH SarabunPSK"/>
          <w:sz w:val="32"/>
          <w:szCs w:val="32"/>
          <w:cs/>
        </w:rPr>
        <w:t>ของกระทรวงศึกษาธิการ โดยสอดแทรก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หลักสูตรอาเซียน</w:t>
      </w:r>
      <w:r w:rsidRPr="007714E6">
        <w:rPr>
          <w:rFonts w:ascii="TH SarabunPSK" w:hAnsi="TH SarabunPSK" w:cs="TH SarabunPSK"/>
          <w:sz w:val="32"/>
          <w:szCs w:val="32"/>
          <w:cs/>
        </w:rPr>
        <w:t>ลงในการจัดกิจกรรมการเรียนการสอนและมุ่งเน้นพัฒนาตามภารกิจในด้านการจัดการศึกษา เป็นแหล่งเรียนรู้ที่มีคุณภาพได้มาตรฐานระดับชาติ ผู้เรียนมีคุณธรรม จริยธรรมเป็นบุคคลแห่งการเรียนรู้   มีสื่อเทคโนโลยีที่ทันสมัย ประสานสัมพันธ์กับชุมชน มีสภาพแวดล้อมที่ดี ดำรงชีวิตอย่างมีสุข ตามแนว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7714E6">
        <w:rPr>
          <w:rFonts w:ascii="TH SarabunPSK" w:hAnsi="TH SarabunPSK" w:cs="TH SarabunPSK"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714E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14E6">
        <w:rPr>
          <w:rFonts w:ascii="TH SarabunPSK" w:hAnsi="TH SarabunPSK" w:cs="TH SarabunPSK"/>
          <w:sz w:val="32"/>
          <w:szCs w:val="32"/>
        </w:rPr>
        <w:t xml:space="preserve">  </w:t>
      </w:r>
      <w:r w:rsidRPr="007714E6">
        <w:rPr>
          <w:rFonts w:ascii="TH SarabunPSK" w:hAnsi="TH SarabunPSK" w:cs="TH SarabunPSK"/>
          <w:sz w:val="32"/>
          <w:szCs w:val="32"/>
          <w:cs/>
        </w:rPr>
        <w:t>ผู้เรียนได้รับการศึกษาอย่างมีคุณค่า เรียนรู้ได้ด้วยตนเอง เป็นคนดี มีทักษะในการดำรงชีวิตอยู่ร่วมกับคนอื่นได้อย่างมีความสุข ตามแนว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7714E6">
        <w:rPr>
          <w:rFonts w:ascii="TH SarabunPSK" w:hAnsi="TH SarabunPSK" w:cs="TH SarabunPSK"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714E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14E6">
        <w:rPr>
          <w:rFonts w:ascii="TH SarabunPSK" w:hAnsi="TH SarabunPSK" w:cs="TH SarabunPSK"/>
          <w:color w:val="FF0000"/>
          <w:sz w:val="32"/>
          <w:szCs w:val="32"/>
        </w:rPr>
        <w:br/>
      </w:r>
      <w:r w:rsidRPr="007714E6">
        <w:rPr>
          <w:rFonts w:ascii="TH SarabunPSK" w:hAnsi="TH SarabunPSK" w:cs="TH SarabunPSK"/>
          <w:sz w:val="32"/>
          <w:szCs w:val="32"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>หลักสูตรรายสาระกลุ่มสาระการเรียนรู้วิทยาศาสตร์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 มีจุดเน้นให้ความสำคัญของวิทยาศาสตร์</w:t>
      </w:r>
      <w:r w:rsidRPr="007714E6">
        <w:rPr>
          <w:rFonts w:ascii="TH SarabunPSK" w:eastAsia="AngsanaNew" w:hAnsi="TH SarabunPSK" w:cs="TH SarabunPSK"/>
          <w:sz w:val="32"/>
          <w:szCs w:val="32"/>
          <w:cs/>
        </w:rPr>
        <w:t>เพราะ</w:t>
      </w:r>
      <w:r w:rsidRPr="007714E6">
        <w:rPr>
          <w:rFonts w:ascii="TH SarabunPSK" w:hAnsi="TH SarabunPSK" w:cs="TH SarabunPSK"/>
          <w:sz w:val="32"/>
          <w:szCs w:val="32"/>
          <w:cs/>
        </w:rPr>
        <w:t>วิทยาศาสตร์มีบทบาทสำคัญยิ่งในสังคมโลกปัจจุบันและอนาคต  เพราะวิทยาศาสตร์เกี่ยวข้องกับทุกคนทั้งใน</w:t>
      </w:r>
      <w:r>
        <w:rPr>
          <w:rFonts w:ascii="TH SarabunPSK" w:hAnsi="TH SarabunPSK" w:cs="TH SarabunPSK"/>
          <w:sz w:val="32"/>
          <w:szCs w:val="32"/>
          <w:cs/>
        </w:rPr>
        <w:t>ชีวิตประจำวันและการงานอาชีพต่างๆ</w:t>
      </w:r>
      <w:r w:rsidRPr="007714E6">
        <w:rPr>
          <w:rFonts w:ascii="TH SarabunPSK" w:hAnsi="TH SarabunPSK" w:cs="TH SarabunPSK"/>
          <w:sz w:val="32"/>
          <w:szCs w:val="32"/>
          <w:cs/>
        </w:rPr>
        <w:t>ตลอดจนเทคโนโลยี  เค</w:t>
      </w:r>
      <w:r>
        <w:rPr>
          <w:rFonts w:ascii="TH SarabunPSK" w:hAnsi="TH SarabunPSK" w:cs="TH SarabunPSK"/>
          <w:sz w:val="32"/>
          <w:szCs w:val="32"/>
          <w:cs/>
        </w:rPr>
        <w:t>รื่องมือเครื่องใช้และผลผลิตต่างๆที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มนุษย์ได้ใช้เพื่ออำนวยความสะดวกในชีวิตและการทำงาน เหล่านี้ล้วนเป็นผลของความรู้วิทยาศาสตร์ ผสมผสานกับความคิดสร้างสรรค์และศาสตร์อื่น ๆ วิทยาศาสตร์ช่วยให้มนุษย์ได้พัฒนาวิธีคิด ทั้งความคิดเป็นเหตุเป็นผล  คิดสร้างสรรค์  </w:t>
      </w: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>คิดวิเคราะห์ วิจารณ์   มีทักษะสำคัญในการค้นคว้าหาความรู้  มีความสามารถในการแก้ปัญหาอย่างเป็นระบบ  สามารถตัดสินใจโดยใช้ข้อมูลที่หลากหลายและมีประจักษ์พยานที่ตรวจสอบได้  วิทยาศาสตร์เป็น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>วัฒนธรรมของโลกสมัยใหม่ซึ่งเป็นสังคมแห่งการเรียนรู้ (</w:t>
      </w:r>
      <w:r w:rsidRPr="007714E6">
        <w:rPr>
          <w:rFonts w:ascii="TH SarabunPSK" w:hAnsi="TH SarabunPSK" w:cs="TH SarabunPSK"/>
          <w:spacing w:val="-7"/>
          <w:sz w:val="32"/>
          <w:szCs w:val="32"/>
        </w:rPr>
        <w:t>K knowledge-based society)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มีสาระสำคัญดังนี้</w:t>
      </w:r>
    </w:p>
    <w:p w:rsidR="007B427F" w:rsidRPr="00C37A60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วิทยาศาสตร์ชีวภาพ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ชีวิตในสิ่งแวดล้อม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องค์ประกอบของสิ่งมีชีวิตการดํารงชีวิตของมนุษย์และสัตว์การดํารงชีวิตของพืช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พันธุกรรม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ความหลากหลายทางชีวภา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และวิวัฒนาการของสิ่งมีชีวิต</w:t>
      </w:r>
    </w:p>
    <w:p w:rsidR="007B427F" w:rsidRPr="00C37A60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วิทยาศาสตร์กายภาพ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ธรรมชาติของสาร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การเปลี่ยนแปลงของสารการเคลื่อนที่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และคลื่น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วิทยาศาสตร์โลก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และอวกาศ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องค์ประกอบของเอกภพ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ปฏิสัมพันธ์ภายในระบบสุริยะ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เทคโนโลยีอวกาศ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ระบบโลก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การเปลี่ยนแปลงทางธรณีวิทยา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กระบวนการเปลี่ยนแปลงลมฟ้าอากาศ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และผลต่อสิ่งมีชีวิตและสิ่งแวดล้อม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52CD6" w:rsidRPr="00C37A60" w:rsidRDefault="00A52CD6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Pr="00C37A60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lastRenderedPageBreak/>
        <w:sym w:font="Symbol" w:char="F0B7"/>
      </w:r>
      <w:r w:rsidRPr="00C37A60">
        <w:rPr>
          <w:rFonts w:ascii="TH SarabunPSK" w:hAnsi="TH SarabunPSK" w:cs="TH SarabunPSK"/>
          <w:sz w:val="32"/>
          <w:szCs w:val="32"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การออกแบบและเทคโนโลยีเรียนรู้เกี่ยวกับ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เทคโนโลยีเพื่อการดํารงชีวิตในสังคมที่มีการเปลี่ยนแปลงอย่างรวดเร็ว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ใช้ความรู้และทักษะทางด้านวิทยาศาสตร์คณิตศาสตร์และศาสตร์อื่น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ๆ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เพื่อแก้ปัญหาหรือพัฒนางานอย่างมีความคิดสร้างสรรค์ด้วยกระบวนการออกแบบเชิงวิศวกรรม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เลือกใช้เทคโนโลยีอย่างเหมาะสมโดยคํานึงถึงผลกระทบต่อชีวิต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วิทยาการคํานวณ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การคิดเชิงคํานวณ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การคิดวิเคราะห์แก้ปัญหาเป็นขั้นตอนและเป็นระบบ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ประยุกต์ใช้ความรู้ด้านวิทยาการคอมพิวเตอร์และเทคโนโลยีสารสนเทศและการสื่อสาร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ในการแก้ปัญหาที่พบในชีวิตจริงได้อย่างมีประสิทธิภาพ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Pr="004F2A48" w:rsidRDefault="007B427F" w:rsidP="007B427F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2A4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สาระและมาตรฐานการเรียนรู้</w:t>
      </w:r>
    </w:p>
    <w:p w:rsidR="007B427F" w:rsidRPr="004F2A48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  <w:r w:rsidRPr="004F2A4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</w:t>
      </w:r>
      <w:r w:rsidRPr="004F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F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วิทยาศาสตร์ชีวภาพ</w:t>
      </w:r>
    </w:p>
    <w:p w:rsidR="007B427F" w:rsidRPr="004F2A48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ว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เข้าใจความหลากหลายของระบบนิเวศ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ความสัมพันธ์ระหว่างสิ่งไม่มีชีวิตกับสิ่งมีชีวิต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และความสัมพันธ์ระหว่างสิ่งมีชีวิตกับสิ่งมีชีวิตต่างๆ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ในระบบนิเวศการถ่ายทอดพลังงาน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การเปลี่ยนแปลงแทนที่ในระบบนิเวศ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ความหมายของประชากร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ปัญหาและผลกระทบที่มีต่อทรัพยากรธรรมชาติและสิ่งแวดล้อมแนวทางในการอนุรักษ์ทรัพยากรธรรมชาติและการแก้ไขปัญหาสิ่งแวดล้อมรวมทั้งนําความรู้ไปใช้ประโยชน์</w:t>
      </w:r>
    </w:p>
    <w:p w:rsidR="007B427F" w:rsidRPr="004F2A48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ว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หน่วยพื้นฐานของสิ่งมีชีวิต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การลําเลียงสารเข้าและออกจากเซลล์ความสัมพันธ์ของโครงสร้างและหน้าที่ของระบบต่าง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ๆของสัตว์และมนุษย์ที่ทํางานสัมพันธ์กัน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ความสัมพันธ์ของโครงสร้างและหน้าที่ของอวัยวะต่าง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ๆ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ของพืชที่ทํางานสัมพันธ์กัน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รวมทั้งนําความรู้ไปใช้ประโยชน์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ว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เข้าใจกระบวนการและความสําคัญของการถ่ายทอดลักษณะทางพันธุกรรมสารพันธุกรรม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การเปลี่ยนแปลงทางพันธุกรรมที่มีผลต่อสิ่งมีชีวิต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ความหลากหลายทางชีวภาพและวิวัฒนาการของสิ่งมีชีวิต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รวมทั้งนําความรู้ไปใช้ประโยชน์</w:t>
      </w:r>
    </w:p>
    <w:p w:rsidR="007B427F" w:rsidRPr="00180096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  <w:r w:rsidRPr="0018009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</w:t>
      </w:r>
      <w:r w:rsidRPr="00180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80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วิทยาศาสตร์กายภาพ</w:t>
      </w:r>
    </w:p>
    <w:p w:rsidR="007B427F" w:rsidRPr="00180096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180096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ว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เข้าใจสมบัติของสสาร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องค์ประกอบของสสาร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การเกิดสารละลาย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และการเกิดปฏิกิริยาเคมี</w:t>
      </w:r>
    </w:p>
    <w:p w:rsidR="007B427F" w:rsidRPr="00180096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180096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ว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เข้าใจธรรมชาติของแรงในชีวิตประจําวัน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ผลของแรงที่กระทําต่อวัตถุ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ลักษณะการเคลื่อนที่แบบต่าง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ๆ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ของวัตถุรวมทั้งนําความรู้ไปใช้ประโยชน์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180096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ว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เข้าใจความหมายของพลังงาน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การเปลี่ยนแปลงและการถ่ายโอนพลังงานปฏิสัมพันธ์ระหว่างสสารและพลังงาน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พลังงานในชีวิตประจําวัน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ธรรมชาติของคลื่น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ปรากฏการณ์ที่เกี่ยวข้องกับเสียง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แสง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และคลื่นแม่เหล็กไฟฟ้า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รวมทั้งนําความรู้ไปใช้ประโยชน์</w:t>
      </w:r>
    </w:p>
    <w:p w:rsidR="007B427F" w:rsidRPr="00681077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โลก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และอวกาศ</w:t>
      </w:r>
    </w:p>
    <w:p w:rsidR="007B427F" w:rsidRPr="00681077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3.1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เข้าใจองค์ประกอบ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กระบวนการเกิด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และวิวัฒนาการของเอกภพกาแล็กซีดาวฤกษ์และระบบสุริยะ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รวมทั้งปฏิสัมพันธ์ภายในระบบสุริยะ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ส่งผลต่อสิ่งมีชีวิต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และการประยุกต์ใช้เทคโนโลยีอวกาศ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เข้าใจองค์ประกอบและความสัมพันธ์ของระบบโลก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กระบวนการเปลี่ยนแปลงภายในโลกและบนผิวโลก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ธรณีพิบัติภัย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กระบวนการเปลี่ยนแปลงลมฟ้าอากาศและภูมิอากาศโลก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รวมทั้งผลต่อสิ่งมีชีวิตและสิ่งแวดล้อม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Pr="00681077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Pr="00681077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สาระที่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</w:p>
    <w:p w:rsidR="007B427F" w:rsidRPr="00681077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เข้าใจแนวคิดหลักของเทคโนโลยีเพื่อการดํารงชีวิตในสังคมที่มีการเปลี่ยนแปลงอย่างรวดเร็ว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ใช้ความรู้และทักษะทางด้านวิทยาศาสตร์คณิตศาสตร์และศาสตร์อื่น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ๆ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เพื่อแก้ปัญหาหรือพัฒนางานอย่างมีความคิดสร้างสรรค์ด้วยกระบวนการออกแบบเชิงวิศวกรรม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เลือกใช้เทคโนโลยีอย่างเหมาะสมโดยคํานึงถึงผลกระทบต่อชีวิต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เข้าใจและใช้แนวคิดเชิงคํานวณในการแก้ปัญหาที่พบในชีวิตจริงอย่างเป็นขั้นตอนและเป็นระบบ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ใช้เทคโนโลยีสารสนเทศและการสื่อสารในการเรียนรู้การทํางาน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และการแก้ปัญหาได้อย่างมีประสิทธิภาพ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รู้เท่าทัน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และมีจริยธรรม</w:t>
      </w:r>
    </w:p>
    <w:p w:rsidR="007B427F" w:rsidRDefault="007B427F" w:rsidP="007B427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sz w:val="32"/>
          <w:szCs w:val="32"/>
        </w:rPr>
      </w:pPr>
    </w:p>
    <w:p w:rsidR="007B427F" w:rsidRDefault="007B427F" w:rsidP="007B427F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B427F" w:rsidRDefault="007B427F" w:rsidP="007B427F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B427F" w:rsidRPr="007714E6" w:rsidRDefault="007B427F" w:rsidP="007B427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4E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คุณภาพผู้เรียน</w:t>
      </w:r>
    </w:p>
    <w:p w:rsidR="007B427F" w:rsidRDefault="007B427F" w:rsidP="007B427F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27F" w:rsidRDefault="007B427F" w:rsidP="007B427F">
      <w:pPr>
        <w:rPr>
          <w:rFonts w:ascii="TH SarabunPSK" w:hAnsi="TH SarabunPSK" w:cs="TH SarabunPSK"/>
          <w:b/>
          <w:bCs/>
          <w:sz w:val="32"/>
          <w:szCs w:val="32"/>
        </w:rPr>
      </w:pPr>
      <w:r w:rsidRPr="007714E6">
        <w:rPr>
          <w:rFonts w:ascii="TH SarabunPSK" w:hAnsi="TH SarabunPSK" w:cs="TH SarabunPSK"/>
          <w:b/>
          <w:bCs/>
          <w:sz w:val="32"/>
          <w:szCs w:val="32"/>
          <w:cs/>
        </w:rPr>
        <w:t>จบชั้นมัธยมศึกษาปีที่</w:t>
      </w:r>
      <w:r w:rsidRPr="00771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7B427F" w:rsidRPr="00B42729" w:rsidRDefault="007B427F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 w:rsidRPr="00681077">
        <w:rPr>
          <w:rFonts w:ascii="TH SarabunPSK" w:hAnsi="TH SarabunPSK" w:cs="TH SarabunPSK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เข้าใจการลำเลียงสารเข้าและออกจากเซลล์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กลไกการรักษาดุลยภาพของมนุษย์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ภูมิคุ้มกันในร่างกายของมนุษย์และความผิดปกติของระบบภูมิคุ้มกัน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การใช้ประโยชน์จากสารต่าง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ที่พืชสร้างขึ้น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การถ่ายทอดลักษณะทางพันธุกรรม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การเปลี่ยนแปลงทางพันธุกรรม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วิวัฒนาการที่ทำให้เกิดความหลากหลายของสิ่งมีชีวิต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ความสำคัญและผลของเทคโนโลยีทางดีเอ็นเอต่อมนุษย์สิ่งมีชีวิต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</w:t>
      </w:r>
    </w:p>
    <w:p w:rsidR="00B42729" w:rsidRDefault="007B427F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เข้าใจความหลากหลายของไบโอมในเขตภูมิศาสตร์ต่าง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ของโลก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การเปลี่ยนแปลงแทนที่ในระบบนิเวศ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ปัญหาและผลกระทบที่มีต่อทรัพยากรธรรมชาติและสิ่งแวดล้อม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แนวทางในการอนุรักษ์ทรัพยากรธรรมชาติ</w:t>
      </w:r>
      <w:r w:rsidR="00B4272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 w:rsidR="00B4272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และการแก้ไขปัญหาสิ่งแวดล้อม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เข้าใจชนิดของอนุภาคสำคัญที่เป็นส่วนประกอบในโครงสร้างอะตอม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สมบัติบางประการของธาตุ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การจัดเรียงธาตุในตารางธาตุ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ชนิดของแรงยึดเหนี่ยวระหว่างอนุภาคและสมบัติต่าง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ของสารที่มีความสัมพันธ์กับแรงยึดเหนี่ยว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พันธะเคมี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โครงสร้างและสมบัติของพอลิเมอร์การเกิดปฏิกิริยาเคมี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ปัจจัยที่มีผลต่ออัตราการเกิดปฏิกิริยาเคมี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และการเขียนสมการเคมี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เข้าใจปริมาณที่เกี่ยวกับการเคลื่อนที่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ความสัมพันธ์ระหว่างแรง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มวลและความเร่งผลของความเร่งที่มีต่อการเคลื่อนที่แบบต่าง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ของวัตถุ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แรงโน้มถ่วง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แรงแม่เหล็ก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ความสัมพันธ์ระหว่างสนามแม่เหล็กและกระแสไฟฟ้า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และแรงภายในนิวเคลียส</w:t>
      </w:r>
    </w:p>
    <w:p w:rsidR="003D597F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เข้าใจพลังงานนิวเคลียร์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ความสัมพันธ์ระหว่างมวลและพลังงาน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การเปลี่ยนพลังงานทดแทนเป็นพลังงานไฟฟ้า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เทคโนโลยีด้านพลังงาน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การสะท้อน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การหักเห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การเลี้ยวเบนและการรวมคลื่น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การได้ยิน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ปรากฏการณ์ที่เกี่ยวข้องกับเสียง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สีกับการมองเห็นสี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คลื่นแม่เหล็กไฟฟ้าและประโยชน์ของคลื่นแม่เหล็กไฟฟ้า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เข้าใจการแบ่งชั้นและสมบัติของโครงสร้างโลก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สาเหตุ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และรูปแบบการเคลื่อนที่ของแผ่นธรณีที่สัมพันธ์กับการเกิดลักษณะธรณีสัณฐาน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สาเหตุ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กระบวนการเกิดแผ่นดินไหว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ภูเขาไฟระเบิด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สึนามิ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ผลกระทบ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แนวทางการเฝ้าระวัง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และการปฏิบัติตนให้ปลอดภัย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เข้าใจผลของแรงเนื่องจากความแตกต่างของความกดอากาศ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แรงคอริออลิส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ที่มีต่อการหมุนเวียนของอากาศ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การหมุนเวียนของอากาศตามเขตละติจูด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และผลที่มีต่อภูมิอากาศความสัมพันธ์ของการหมุนเวียนของอากาศ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และการหมุนเวียนของกระแสน้ำผิวหน้าในมหาสมุทรและผลต่อลักษณะลมฟ้าอากาศ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สิ่งมีชีวิตและสิ่งแวดล้อม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ปัจจัยต่าง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ที่มีผลต่อการเปลี่ยนแปลงภูมิอากาศโลก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นวปฏิบัติเพื่อลดกิจกรรมของมนุษย์ที่ส่งผลต่อการเปลี่ยนแปลงภูมิอากาศโลกรวมทั้งการแปลความหมายสัญลักษณ์ลมฟ้าอากาศที่สำคัญจากแผนที่อากาศ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และข้อมูลสารสนเทศ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เข้าใจการกำเนิดและการเปลี่ยนแปลงพลังงาน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สสาร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อุณหภูมิของเอกภพ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หลักฐานที่สนับสนุนทฤษฎีบิกแบง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ประเภทของกาแล็กซี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โครงสร้างและองค์ประกอบของกาแล็กซีทางช้างเผือก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กระบวนการเกิดและการสร้างพลังงาน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ปัจจัยที่ส่งผลต่อความส่องสว่างของดาวฤกษ์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และความสัมพันธ์ระหว่างความส่องสว่างกับโชติมาตรของดาวฤกษ์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ความสัมพันธ์ระหว่างสีอุณหภูมิผิว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และสเปกตรัมของดาวฤกษ์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วิวัฒนาการและการเปลี่ยนแปลงสมบัติบางประการของดาวฤกษ์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กระบวนการเกิดระบบสุริยะ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การแบ่งเขตบริวารของดวงอาทิตย์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ลักษณะของดาวเคราะห์</w:t>
      </w:r>
    </w:p>
    <w:p w:rsidR="00B42729" w:rsidRDefault="00B42729" w:rsidP="00B42729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ที่เอื้อต่อการดำรงชีวิต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การเกิดลมสุริยะ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พายุสุริยะและผลที่มีต่อโลก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รวมทั้งการสำรวจอวกาศและการประยุกต์ใช้เทคโนโลยีอวกาศ</w:t>
      </w:r>
    </w:p>
    <w:p w:rsidR="00B42729" w:rsidRDefault="00B42729" w:rsidP="00B42729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ระบุปัญหา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ตั้งคำถามที่จะสำรวจตรวจสอบ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โดยมีการกำหนดความสัมพันธ์ระหว่างตัวแปรต่าง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สืบค้นข้อมูลจากหลายแหล่ง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ตั้งสมมติฐานที่เป็นไปได้หลายแนวทาง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ตัดสินใจเลือกตรวจสอบสมมติฐานที่เป็นไปได้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ตั้งคำถามหรือกำหนดปัญหาที่อยู่บนพื้นฐานของความรู้และความเข้าใจทางวิทยาศาสตร์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แสดงให้เห็นถึงการใช้ความคิดระดับสูงที่สามารถสำรวจตรวจสอบหรือศึกษาค้นคว้าได้อย่างครอบคลุมและเชื่อถือได้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สร้างสมมติฐานที่มีทฤษฎีรองรับหรือคาดการณ์สิ่งที่จะพบ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เพื่อนำไปสู่การสำรวจตรวจสอบ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ออกแบบวิธีการสำรวจตรวจสอบตามสมมติฐานที่กำหนดไว้ได้อย่างเหมาะสมมีหลักฐานเชิงประจักษ์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เลือกวัสดุ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อุปกรณ์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รวมทั้งวิธีการในการสำรวจตรวจสอบอย่างถูกต้องทั้งในเชิงปริมาณและคุณภาพ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และบันทึกผลการสำรวจตรวจสอบอย่างเป็นระบบ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แปลความหมายข้อมูล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และประเมินความสอดคล้องของข้อสรุปเพื่อตรวจสอบกับสมมติฐานที่ตั้งไว้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ให้ข้อเสนอแนะเพื่อปรับปรุงวิธีการสำรวจตรวจสอบ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จัดกระทำข้อมูลและนำเสนอข้อมูลด้วยเทคนิควิธีที่เหมาะสม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สื่อสารแนวคิด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ความรู้จากผลการสำรวจตรวจสอบโดยการพูด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จัดแสดงหรือใช้เทคโนโลยีสารสนเทศเพื่อให้ผู้อื่นเข้าใจโดยมีหลักฐานอ้างอิงหรือมีทฤษฎีรองรับ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แสดงถึงความสนใจ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มุ่งมั่น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รับผิดชอบ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และซื่อสัตย์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ในการสืบเสาะหาความรู้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โดยใช้เครื่องมือและวิธีการที่ให้ได้ผลถูกต้อง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เชื่อถือได้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มีเหตุผลและยอมรับได้ว่าความรู้ทางวิทยาศาสตร์อาจมีการเปลี่ยนแปลงได้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แสดงถึงความพอใจและเห็นคุณค่าในการค้นพบความรู้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พบคำตอบ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หรือแก้ปัญหาได้ทำงานร่วมกับผู้อื่นอย่างสร้างสรรค์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ความคิดเห็นโดยมีข้อมูลอ้างอิงและเหตุผลประกอบเกี่ยวกับผลของการพัฒนาและการใช้วิทยาศาสตร์และเทคโนโลยีอย่างมีคุณธรรมต่อสังคมและสิ่งแวดล้อ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และยอมรับฟังความคิดเห็นของผู้อื่น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เข้าใจความสัมพันธ์ของความรู้วิทยาศาสตร์ที่มีผลต่อการพัฒนาเทคโนโลยีประเภทต่าง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พัฒนาเทคโนโลยีที่ส่งผลให้มีการคิดค้นความรู้ทางวิทยาศาสตร์ที่ก้าวหน้าผลของเทคโนโลยีต่อชีวิต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สังคม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ตระหนักถึงความสำคัญและเห็นคุณค่าของความรู้วิทยาศาสตร์และเทคโนโลยีที่ใช้ในชีวิตประจำวัน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ใช้ความรู้และกระบวนการทางวิทยาศาสตร์และเทคโนโลยีในการดำรงชีวิตและการประกอบอาชีพ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แสดงความชื่นชม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ภูมิใจ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ยกย่อง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อ้างอิงผลงาน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ชิ้นงานที่เป็นผลมาจากภูมิปัญญาท้องถิ่น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และการพัฒนาเทคโนโลยีที่ทันสมัย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ศึกษาหาความรู้เพิ่มเติม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ทำโครงงานหรือสร้างชิ้นงานตามความสนใจ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แสดงความซาบซึ้ง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ห่วงใย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มีพฤติกรรมเกี่ยวกับการใช้และรักษาทรัพยากรธรรมชาติและสิ่งแวดล้อมอย่างรู้คุณค่า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เสนอตัวเองร่วมมือปฏิบัติกับชุมชนในการป้องกัน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ดูแลทรัพยากรธรรมชาติและสิ่งแวดล้อมของท้องถิ่น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วิเคราะห์แนวคิดหลักของเทคโนโลยี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ได้แก่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ระบบทางเทคโนโลยีที่ซับซ้อนการเปลี่ยนแปลงของเทคโนโลยี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ความสัมพันธ์ระหว่างเทคโนโลยีกับศาสตร์อื่น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โดยเฉพาะวิทยาศาสตร์หรือคณิตศาสตร์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และตัดสินใจเพื่อเลือกใช้เทคโนโลยี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โดยคำนึงถึงผลกระทบต่อชีวิต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สังคม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เศรษฐกิจ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ประยุกต์ใช้ความรู้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ทักษะ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ทรัพยากรเพื่อออกแบบสร้างหรือพัฒนาผลงาน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สำหรับแก้ปัญหาที่มีผลกระทบต่อสังคม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โดยใช้กระบวนการออกแบบเชิงวิศวกรรม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ใช้ซอฟต์แวร์ช่วยในการออกแบบและนำเสนอผลงาน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เลือกใช้วัสดุ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อุปกรณ์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และเครื่องมือได้อย่างถูกต้อง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เหมาะสม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ปลอดภัย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รวมทั้งคำนึงถึงทรัพย์สินทางปัญญา</w:t>
      </w:r>
    </w:p>
    <w:p w:rsidR="00B42729" w:rsidRDefault="00B42729" w:rsidP="00B4272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ใช้ความรู้ทางด้านวิทยาการคอมพิวเตอร์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สื่อดิจิทัล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เทคโนโลยีสารสนเทศและการสื่อสาร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เพื่อรวบรวมข้อมูลในชีวิตจริงจากแหล่งต่าง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และความรู้จากศาสตร์อื่น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มาประยุกต์ใช้สร้างความรู้ใหม่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เข้าใจการเปลี่ยนแปลงของเทคโนโลยีที่มีผลต่อการดำเนินชีวิต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อาชีพ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สังคมวัฒนธรรม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และใช้อย่างปลอดภัย</w:t>
      </w:r>
      <w:r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มีจริยธรรม</w:t>
      </w:r>
    </w:p>
    <w:p w:rsidR="00B42729" w:rsidRDefault="00B42729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E378D4" w:rsidRDefault="00C86F59" w:rsidP="00E378D4">
      <w:pPr>
        <w:autoSpaceDE w:val="0"/>
        <w:autoSpaceDN w:val="0"/>
        <w:adjustRightInd w:val="0"/>
        <w:ind w:firstLine="72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E378D4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โครงสร้างรายวิชากลุ่มสาระการเรียนรู้วิทยาศาสตร์</w:t>
      </w:r>
      <w:r w:rsid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และเทคโนโลยี </w:t>
      </w:r>
      <w:r w:rsidRPr="00E378D4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ระดับชั้นมัธยมศึกษาตอนปลาย</w:t>
      </w:r>
    </w:p>
    <w:p w:rsidR="00E378D4" w:rsidRPr="00C86F59" w:rsidRDefault="00E378D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E378D4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E378D4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รายวิชาพื้นฐาน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31101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วิทยาศาสตร์ชีวภาพ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31102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วิทยาศาสตร์ชีวภาพ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32101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วิทยาศาสตร์กายภาพ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32102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วิทยาศาสตร์กายภาพ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33101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วิทยาศาสตร์โลกและอวกาศ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33101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วิทยาศาสตร์โลกและอวกาศ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F444D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F444D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รายวิชาเพิ่มเติม</w:t>
      </w:r>
    </w:p>
    <w:p w:rsidR="00C86F59" w:rsidRPr="000F444D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   </w:t>
      </w:r>
      <w:r w:rsidRPr="000F444D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สาระฟิสิกส์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31201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31202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32203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32204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33205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33206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6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F444D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F444D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</w:t>
      </w:r>
      <w:r w:rsidRPr="000F444D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สาระเคมี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31221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31222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32223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32224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33225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33226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6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0F444D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F444D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F444D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</w:t>
      </w:r>
      <w:r w:rsidRPr="000F444D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สาระชีววิทยา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31241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ชีววิทยา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31242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ชีววิทยา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32243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ชีววิทยา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32244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ชีววิทยา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33245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ชีววิทยา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33246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ชีววิทยา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6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60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0F444D" w:rsidRDefault="000F444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F444D" w:rsidRPr="00C86F59" w:rsidRDefault="000F444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F444D" w:rsidRDefault="00C86F59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F444D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สาระโลกดาราศาสตร์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31261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โลกดาราศาสตร์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32262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โลกดาราศาสตร์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33263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โลกดาราศาสตร์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40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1.0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F444D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0F444D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สาระเทคโนโลยี</w:t>
      </w:r>
    </w:p>
    <w:p w:rsidR="00C86F59" w:rsidRPr="00C86F59" w:rsidRDefault="00C86F59" w:rsidP="000F444D">
      <w:pPr>
        <w:autoSpaceDE w:val="0"/>
        <w:autoSpaceDN w:val="0"/>
        <w:adjustRightInd w:val="0"/>
        <w:ind w:left="720"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32181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การออกแบบและเทคโนโลยี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20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0.5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32182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วิทยาการคำนวณ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20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0.5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33181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การออกแบบและเทคโนโลยี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20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0.5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33182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วิทยาการคำนวณ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20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ชั่วโมง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0.5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Pr="00C86F59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A52CD6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C86F59" w:rsidRPr="00A52CD6" w:rsidRDefault="00C86F59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31101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 w:rsid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1</w:t>
      </w:r>
      <w:r w:rsid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 w:rsidR="00A52CD6"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C86F59" w:rsidRPr="00A52CD6" w:rsidRDefault="00C86F59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 w:rsid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อธิบายเกี่ยวกับความสัมพันธ์ของสภาพทางภูมิศาสตร์บนโลกกับความหลากหลายของไบโอม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และยกตัวอย่างไบโอมชนิดต่าง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การเปลี่ยนแปลงแทนที่ของระบบนิเวศ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แปลงขององค์ประกอบทางกายภาพและทางชีวภาพที่มีผลต่อการเปลี่ยนแปลงขนาดของประชากรสิ่งมีชีวิตในระบบนิเว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ปัญหาและผลกระทบที่มีต่อทรัพยากรธรรมชาติและสิ่งแวดล้อม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นำเสนอแนวทางในการอนุรักษ์ทรัพยากรธรรมชาติและการแก้ไขปัญหาสิ่งแวดล้อม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และบอกชนิดของสารอาหารที่พืชสังเคราะห์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ยกตัวอย่างเกี่ยวกับการใช้ประโยชน์จากสารต่าง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ที่พืชบางชนิดสร้างขึ้น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อธิบายเกี่ยวกับปัจจัยภายนอกที่มีผลต่อการเจริญเติบโตของพืช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เกี่ยวกับสารควบคุมการเจริญเติบโตของพืชที่มนุษย์สังเคราะห์ขึ้นและยกตัวอย่างการนำมาประยุกต์ใช้ทางด้านการเกษตรของพื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อธิบายการตอบสนองของพืชต่อสิ่งเร้าในรูปแบบต่าง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ที่มีผลต่อการดำรงชีวิต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วิเคราะห์ข้อมูลเกี่ยวกับแนวคิดหลักของเทคโนโลยี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ความสัมพันธ์กับศาสตร์อื่น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โดยเฉพาะวิทยาศาสตร์หรือคณิตศาสตร์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ระบุปัญหาหรือความต้องการที่มีผลกระทบต่อสังคม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รวบรวมแนวคิดที่เกี่ยวข้องกับปัญหาที่มีความซับซ้อนเพื่อสังเคราะห์วิธีการ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เทคนิคในการแก้ปัญหา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ออกแบบวิธีการแก้ปัญหา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โดยวิเคราะห์เปรียบเทียบและตัดสินใจเลือกข้อมูลที่จำเป็นภายใต้เงื่อนไขและทรัพยากรที่มีอยู่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นำเสนอแนวทางการแก้ปัญหาให้ผู้อื่นเข้าใจด้วยเทคนิคหรือวิธีการที่หลากหลาย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โดยใช้ซอฟต์แวร์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ช่วยในการออกแบบ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วางแผนขั้นตอนการทำงานและดำเนินการแก้ปัญหาทดสอบ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ประเมินผล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และให้เหตุผลของปัญหาหรือข้อบกพร่องที่เกิดขึ้นภายใต้กรอบเงื่อนไข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ใช้ความรู้และทักษะเกี่ยวกับวัสดุ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อุปกรณ์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เครื่องมือ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กลไก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ไฟฟ้าและอิเล็กทรอนิกส์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และเทคโนโลยีที่ซับซ้อนในการแก้ปัญหาหรือพัฒนางาน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ได้อย่างถูกต้อง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เหมาะสม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และปลอดภัย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หาแนวทางการปรับปรุงแก้ไข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และนำเสนอผลการแก้ปัญหา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เสนอแนวทางการพัฒนาต่อยอด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ประยุกต์ใช้แนวคิดเชิงคำนวณในการพัฒนาโครงงานที่มีการบูรณาการกับวิชาอื่นอย่างสร้างสรรค์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ชื่อมโยงกับชีวิตจริงโดยคำนึงถึงความถูกต้องด้านทรัพย์สินทางปัญญารวมทั้งประเมินผลกระทบที่จะเกิดขึ้นต่อ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สังคม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เศรษฐกิจ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เพื่อเป็นแนวทางในการพัฒนาเทคโนโลยี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การออกแบบการทดลอง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บันทึก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จัดกลุ่มข้อมูล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การนำเสนอ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การประยุกต์ใช้และเชื่อมโยง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และค่านิยมที่เหมาะสม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สามารถนำเสนอสื่อสารสิ่งที่เรียนรู้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เห็นคุณค่าของการนำความรู้ไปใช้ประโยชน์ในชีวิตประจำวัน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1.1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.4/1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.4/2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.4/3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.4/4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1.2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.4/8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.4/9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.4/10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.4/11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.4/12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4.1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.4/1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.4/2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.4/3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.4/4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.4/5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.4/1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 </w:t>
      </w: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15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Pr="00A52CD6" w:rsidRDefault="00A52CD6" w:rsidP="00A52CD6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3110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ศึกษาเกี่ยวกับโครงสร้างและสมบัติของเยื่อหุ้มเซลล์ที่สัมพันธ์กับการลำเลียงสาร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และเปรียบเทียบการลำเลียงสารผ่านเยื่อหุ้มเซลล์แบบต่าง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การควบคุมดุลยภาพของน้ำและสารในเลือดโดยการทำงานของไต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การควบคุมดุลยภาพของกรด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เบสของเลือดโดยการทำงานของไตและปอด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การควบคุมดุลยภาพของอุณหภูมิภายในร่างกายโดยระบบหมุนเวียนเลือด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ผิวหนัง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และกล้ามเนื้อโครงร่าง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เขียนแผนผังเกี่ยวกับการตอบสนองของร่างกายแบบไม่จำเพาะ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และแบบจำเพาะต่อสิ่งแปลกปลอมของร่างกาย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และยกตัวอย่างโรคหรืออาการที่เกิดจากความผิดปกติของระบบภูมิคุ้มกัน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ภาวะภูมิคุ้มกันบกพร่องที่มีสาเหตุมาจากการติดเชื้อ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HIV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ความสัมพันธ์ระหว่างยีน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การสังเคราะห์โปรตีน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และลักษณะทางพันธุกรรม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หลักการถ่ายทอดลักษณะที่ถูกควบคุมด้วยยีนที่อยู่บนโครโมโซมเพศและ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มัลติเปิลแอลลีล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ผลที่เกิดจากการเปลี่ยนแปลงลำดับนิวคลีโอไทด์ในดีเอ็นเอต่อการแสดงลักษณะของสิ่งมีชีวิต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ยกตัวอย่างการนำมิวเทชันไปใช้ประโยชน์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อภิปรายผลของเทคโนโลยีทางดีเอ็นเอที่มีต่อมนุษย์และสิ่งแวดล้อม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ยกตัวอย่างความหลากหลายของสิ่งมีชีวิต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ซึ่งเป็นผลมาจากวิวัฒนาการ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บันทึก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จัดกลุ่มข้อมูล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การเขียนแผนผัง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การยกตัวอย่าง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และค่านิยมที่เหมาะสม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สามารถนำเสนอสื่อสารสิ่งที่เรียนรู้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เห็นคุณค่าของการนำความรู้ไปใช้ประโยชน์ในชีวิตประจำวัน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1.2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.4/1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.4/2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.4/3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.4/4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.4/5 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.4/6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.4/7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 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1.3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.4/1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.4/2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.4/3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.4/4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.4/5  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.4/6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13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Pr="00A52CD6" w:rsidRDefault="00A52CD6" w:rsidP="00A52CD6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101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เข้าใจสมบัติของสสาร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การเกิดสารละลาย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และการเกิดปฏิกิริยาเคมี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ระบุว่าสารป็นธาตุหรือสารประกอบ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และอยู่ในรูปอะตอม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โมเลกุล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หรือไอออนจากสูตรเคมี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เปรียบเทียบความเหมือนและความแตกต่างของแบบจำลองอะตอมของโบร์กับแบบจำลองอะตอมแบบกลุ่มหมอก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ระบุจำนวนโปรตอน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นิวตรอน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และอิเล็กตรอนของะตอม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และไอออนที่เกิดจากอะตอมเดียว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เขียนสัญลักษณ์นิวเคลียร์ของธาตุและระบุการเป็นไอโซโทป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กลุ่มธาตุเรพรีเซนเททีฟ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หรือกลุ่มธาตุแทรนซิชัน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เปรียบเทียบสมบัติการนำไฟฟ้า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การให้และรับอิเล็กตรอนระหว่างธาตุในกลุ่มโลหะกับอโลหะ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สืบค้นข้อมูลและนำเสนอตัวอย่างประโยชน์และอันตรายที่เกิดจากธาตุเรพรีเซนเททีฟและธาตุแทรนซิชัน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ระบุว่าพันธะโคเวเลนต์เป็นพันธะเดี่ยว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พันธะคู่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หรือพันธะสาม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และระบุจำนวนคู่อิเล็กตรอนระหว่างอะตอมคู่ร่วมพันธะจากสูตรโครงสร้าง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ระบุสารที่เกิดจากพันธะไฮโดรเจนได้จากสูตรโครงสร้าง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ระหว่างจุดเดือดของสารโคเวเลนต์กับแรงดึงดูดระหว่างโมเลกุลตามสภาพขั้วหรือการเกิดพันธะไฮโดรเ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เขียนสูตรเคมีของไอออนและสารประกอบไอออนิก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ระบุว่าสารเกิดการละลายแบบแตกตัวหรือไม่แตกตัว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พร้อมให้ตุผล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และระบุว่าสารละลายที่ได้เป็นสารละลายอิเล็กโทรไลต์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หรือนอนอิเล็กโทรไลต์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เปรียบเทียบสมบัติทางกายภาพระหว่างพอลิเมอร์และมอนอเมอร์ของพอลิเมอร์ชนิดนั้นระบุความเป็น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จากโครงสร้างของสารประกอบอินทรีย์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อธิบายสมบัติการละลายในตัวทำละลายชนิดต่างๆของสาร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อธิบายความสัมพันธ์ระหว่างโครงสร้างกับสมบัติเทอร์มอพลาสติกและเทอร์มอเซตของพอลิเมอร์และการนำพอลิเมอร์ไปใช้ประโยชน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ผลกระทบของการใช้ผลิตภัณฑ์พอลิเมอร์ที่มีต่อสิ่งมีชีวิตและสิ่งแวดล้อมระบุสูตรเคมีของสารตั้งต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ผลิตภัณฑ์และแปลความหมายของสัญลักษณ์ในสมการเคมีของปฏิกิริยาเคมีทดลองและอธิบายผลของความเข้มข้น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พื้นที่ผิว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และตัวเร่งปฏิกิริยาที่มีผลต่ออัตราการเกิดปฏิกิริยาเคมี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อธิบายปัจจัยที่มีผลต่ออัตราการเกิดปฏิกิริยาเคมีที่ใช้ประโยชน์ในชีวิตประจำวันหรือในอุตสาห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อธิบายความหมายของปฏิกิริยารีดอกซ์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อธิบายสมบัติของสารกัมมันตรังสี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และคำนวณครึ่งชีวิตและปริมาณของสารกัมมันตรังสี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ประโยชน์ของสารกัมมันตรังสีและการป้องกันอันตรายที่เกิดจากัมมันตภาพรังสี</w:t>
      </w:r>
    </w:p>
    <w:p w:rsid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เขียนกราฟ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</w:t>
      </w:r>
    </w:p>
    <w:p w:rsidR="00C86F59" w:rsidRDefault="00A52CD6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A52CD6" w:rsidRPr="00C86F59" w:rsidRDefault="00A52CD6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A52CD6">
      <w:pPr>
        <w:autoSpaceDE w:val="0"/>
        <w:autoSpaceDN w:val="0"/>
        <w:adjustRightInd w:val="0"/>
        <w:ind w:left="720"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2.1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.5/6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.5/7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.5/8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.5/9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.5/10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.5/16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.5/17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.5/18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.5/19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="00A52CD6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.5/20</w:t>
      </w:r>
      <w:r w:rsidR="00A52CD6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="00A52CD6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A52CD6" w:rsidRDefault="00C86F59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25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A52CD6" w:rsidRPr="00A52CD6" w:rsidRDefault="00A52CD6" w:rsidP="00A52CD6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10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อธิบายและแปลความหมายข้อมูลความเร็วกับเวลาของการเคลื่อนที่ของวัตถุ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การหาแรงลัพธ์ที่เกิดจากแรงหลายแรงที่อยู่มนระนาบเดียวกัน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ความสัมพันธ์ระหว่างความเร่งของวัตถุกับแรงลัพธ์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แรงกิริยาและแรงปฎิกิริยา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ผลของความเร่งที่มีต่อการเคลื่อที่แบบต่างๆของวัตถุ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การเกิดสนามแม่เหล็กเนื่องจากกระสไฟฟ้า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แรงแม่เหล็กที่กระทำต่ออนุภาคที่มีปรุไฟฟ้าเคลื่อนที่ในสนามแม่เหล็ก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การเกิดอีเอ็มเอฟ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การสะท้อน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การหักเห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การเลี้ยวเบนและการรวมคลื่นและคลื่นเสียง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ความถี่ธรรมชาติ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การสั่นพ้องและผลที่เกิดจากการสั่นพ้องเสียงสะท้อนกลับบีต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ดอบเพลอร์และการสั่นพ้องของเสียง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การมองเห็นสีของวัตถุและความผิดปกติในการเห็นสี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การทำงานของแผ่นกรองแสงสี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การผสมแสงสี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การผสานแสงสี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สืบค้นข้อมูลและอธิบายแรงโน้มถ่วง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แรงเข้มและแรงอ่อน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พลังงานนิวเคลียร์ฟิชชันและฟิวชัน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ความสัมพันธ์ระหว่างมวลกับพลังงาน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การเปลี่ยนพลังงานทดแทนเป็นพลังงานไฟฟ้า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ความเข้มเสียงกับระดับเสียง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ส่วนประกอบของคลื่นแม่เหล็กไฟฟ้า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การสื่อสารโดยคลื่นแม่เหล็กไฟฟ้า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เขียนกราฟ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A52CD6">
      <w:pPr>
        <w:autoSpaceDE w:val="0"/>
        <w:autoSpaceDN w:val="0"/>
        <w:adjustRightInd w:val="0"/>
        <w:ind w:left="720"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2.2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.5/6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.5/7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.5/8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.5/9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="00A52CD6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.5/10</w:t>
      </w:r>
      <w:r w:rsidR="00A52CD6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A52CD6">
      <w:pPr>
        <w:autoSpaceDE w:val="0"/>
        <w:autoSpaceDN w:val="0"/>
        <w:adjustRightInd w:val="0"/>
        <w:ind w:left="720"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2.3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.5/6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.5/7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.5/8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.5/9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.5/10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      </w:t>
      </w:r>
      <w:r w:rsidR="00A52CD6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A52CD6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22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Pr="00C86F59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Pr="00A52CD6" w:rsidRDefault="00A52CD6" w:rsidP="00A52CD6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101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การกำเนิดและการเปลี่ยนแปลงพลังงาน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อุณหภูมิของเอกภพหลังเกิดบิกแบงในช่วงเวลาต่าง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ตามวิวัฒนาการของเอกภพ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หลักฐานที่สนับสนุนทฤษฎี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บิกแบง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ความสัมพันธ์ระหว่างความเร็วกับระยะทางของกาแล็กซี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ไมโครเวฟพื้นหลังจากอวกาศ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โครงสร้างและองค์ประกอบของกาแล็กซีทางช้างเผือก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ตำแหน่งของระบบสุริยะการสังเกตเห็นทางช้างเผือกของคนบนโลก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โดยแสดงการเปลี่ยนแปลงความดัน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จากดาวฤกษ์ก่อนเกิดจนเป็นดาวฤกษ์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ความส่องสว่างของดาวฤกษ์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ความสัมพันธ์ระหว่างความส่องสว่างกับโชติมาตรของดาวฤกษ์ความสัมพันธ์ระหว่างสี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อุณหภูมิผิว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สเปกตรัมของดาวฤกษ์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ลำดับวิวัฒนาการที่สัมพันธ์กับมวลตั้งต้น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การเปลี่ยนแปลงสมบัติบางประการของดาวฤกษ์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กระบวนการเกิดระบบสุริยะ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การแบ่งเขตบริวารของดวงอาทิตย์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ลักษณะของดาวเคราะห์ที่เอื้อต่อการดำรงชีวิต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โครงสร้างของดวงอาทิตย์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การเกิดลมสุริยะ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พายุสุริยะ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ปรากฏการณ์หรือเหตุการณ์ที่เกี่ยวข้องกับผลของลมสุริยะ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และพายุสุริยะที่มีต่อโลกรวมทั้งประเทศไทย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การสำรวจอวกาศโดยใช้กล้องโทรทรรศน์ในช่วงความยาวคลื่นต่าง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ดาวเทียม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ยานอวกาศ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สถานีอวกาศ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และนำเสนอแนวคิดการนำความรู้ทางด้านเทคโนโลยีอวกาศมาประยุกต์ใช้ในชีวิตประจำวันหรือในอนาคต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การสืบค้นข้อมูลและอภิปราย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มีความรับผิดชอบ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สามารถนำความรู้ไปใช้ในชีวิตประจำวันได้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มีจิตวิทยาศาสตร์และจริยธรรมในการ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ใช้ความรู้ทางวิทยาศาสตร์และเทคโนโลยีอย่างมีคุณธรรมต่อสังคมและสิ่งแวดล้อม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A52CD6">
      <w:pPr>
        <w:autoSpaceDE w:val="0"/>
        <w:autoSpaceDN w:val="0"/>
        <w:adjustRightInd w:val="0"/>
        <w:ind w:left="720"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3.1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.6/1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.6/2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.6/5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.6/6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.6/7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.6/8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.6/9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.6/10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Pr="00C86F59" w:rsidRDefault="00A52CD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52CD6" w:rsidRPr="00A52CD6" w:rsidRDefault="00A52CD6" w:rsidP="00A52CD6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10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A52CD6" w:rsidRPr="00A52CD6" w:rsidRDefault="00A52CD6" w:rsidP="00A52CD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ระบุสาเหตุ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วางแผน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แปลความหมายและนำเสนอ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การแบ่งชั้นและสมบัติของโครงสร้างโลก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หลักฐานทางธรณีวิทยาที่สนับสนุนการเคลื่อนที่ของแผ่นธรณี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รูปแบบแนวรอยต่อของแผ่นธรณีที่สัมพันธ์กับการเคลื่อนที่ของแผ่นธรณี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หลักฐานทางธรณีวิทยา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สาเหตุ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ขนาดและความรุนแรง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และผลจากแผ่นดินไหว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ภูเขาไฟระเบิด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และสึนามิ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ข้อมูลพื้นที่เสี่ยงภัย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แนวทาง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การเฝ้าระวังและการปฏิบัติตนให้ปลอดภัย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ปัจจัยสำคัญที่มีผลต่อการได้รับพลังงานจากดวงอาทิตย์แตกต่างกันในแต่ละบริเวณของโลก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การหมุนเวียนของอากาศที่เป็นผลมาจากความแตกต่างของความกดอากาศ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ทิศทางการเคลื่อนที่ของอากาศที่เป็นผลมาจากการหมุนรอบตัวเองของโลก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การหมุนเวียนของอากาศตามเขตละติจูด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และผลที่มีต่อภูมิอากาศ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ทำให้เกิดการหมุนเวียนของน้ำผิวหน้าในมหาสมุทรและรูปแบบการหมุนเวียนของน้ำผิวหน้าในมหาสมุท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ผลของการหมุนเวียนของอากาศและน้ำผิวหน้าในมหาสมุทรที่มีต่อลักษณะภูมิอากาศ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ลมฟ้าอากาศ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และสิ่งแวดล้อมปัจจัยที่มีผลต่อการเปลี่ยนแปลงภูมิอากาศของโลก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แนวปฏิบัติเพื่อลดกิจกรรมของมนุษย์ที่ส่งผลต่อการเปลี่ยนแปลงภูมิอากาศโลก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สัญลักษณ์ลมฟ้าอากาศที่สำคัญจากแผนที่อากาศ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วางแผนการดำเนินชีวิตให้สอดคล้องกับสภาพลมฟ้า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การสืบค้นข้อมูลและอภิปราย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มีความรับผิดชอบ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สามารถนำความรู้ไปใช้ในชีวิตประจำวันได้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มีจิตวิทยาศาสตร์และจริยธรรมในการ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ใช้ความรู้ทางวิทยาศาสตร์และเทคโนโลยีอย่างมีคุณธรรมต่อสังคมและสิ่งแวดล้อม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52CD6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A52CD6">
      <w:pPr>
        <w:autoSpaceDE w:val="0"/>
        <w:autoSpaceDN w:val="0"/>
        <w:adjustRightInd w:val="0"/>
        <w:ind w:left="720"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3.2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.6/1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.6/2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.6/3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.6/4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.6/5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.6/6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.6/7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.6/8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.6/9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.6/10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   </w:t>
      </w:r>
      <w:r w:rsidR="00A52CD6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ab/>
        <w:t xml:space="preserve">      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.6/11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.6/12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.6/13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.6/14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14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DA7EF0" w:rsidRPr="00A52CD6" w:rsidRDefault="00DA7EF0" w:rsidP="00DA7EF0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DA7EF0" w:rsidRPr="00A52CD6" w:rsidRDefault="00DA7EF0" w:rsidP="00DA7EF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 w:rsidR="0040644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1101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40644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DA7EF0" w:rsidRPr="00A52CD6" w:rsidRDefault="00DA7EF0" w:rsidP="00DA7EF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="0040644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 w:rsidR="0040644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DA7EF0" w:rsidRDefault="00DA7E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DA7EF0" w:rsidRPr="004668C1" w:rsidTr="00F66B8E">
        <w:tc>
          <w:tcPr>
            <w:tcW w:w="740" w:type="dxa"/>
            <w:vAlign w:val="center"/>
          </w:tcPr>
          <w:p w:rsidR="00DA7EF0" w:rsidRPr="004668C1" w:rsidRDefault="00DA7EF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DA7EF0" w:rsidRPr="004668C1" w:rsidRDefault="00DA7EF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DA7EF0" w:rsidRPr="004668C1" w:rsidRDefault="00DA7EF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DA7EF0" w:rsidRPr="004668C1" w:rsidRDefault="00DA7EF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DA7EF0" w:rsidRPr="004668C1" w:rsidRDefault="00DA7EF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DA7EF0" w:rsidRPr="004668C1" w:rsidRDefault="00DA7EF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A7EF0" w:rsidRPr="004668C1" w:rsidRDefault="00DA7EF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16EE0" w:rsidRPr="004668C1" w:rsidTr="00F66B8E">
        <w:tc>
          <w:tcPr>
            <w:tcW w:w="740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116EE0" w:rsidRPr="00FB7182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เซลล์กับการรักษาดุลยภาพ</w:t>
            </w:r>
          </w:p>
        </w:tc>
        <w:tc>
          <w:tcPr>
            <w:tcW w:w="1244" w:type="dxa"/>
          </w:tcPr>
          <w:p w:rsidR="00116EE0" w:rsidRDefault="00116EE0" w:rsidP="00116EE0">
            <w:pPr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 1.2</w:t>
            </w:r>
          </w:p>
          <w:p w:rsidR="00116EE0" w:rsidRPr="00FB7182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/</w:t>
            </w: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-4</w:t>
            </w: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116EE0" w:rsidRPr="00FB7182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เซลล์กับโครงสร้างของเซลล์</w:t>
            </w:r>
            <w:r w:rsidR="00DB0B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การลำเลียงสารผ่านเซลล์</w:t>
            </w:r>
            <w:r w:rsidR="00DB0B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การรักษาดุลยภาพของสิ่งมีชีวิต</w:t>
            </w:r>
          </w:p>
        </w:tc>
        <w:tc>
          <w:tcPr>
            <w:tcW w:w="943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66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116EE0" w:rsidRPr="004668C1" w:rsidTr="00F66B8E">
        <w:tc>
          <w:tcPr>
            <w:tcW w:w="740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78" w:type="dxa"/>
          </w:tcPr>
          <w:p w:rsidR="00116EE0" w:rsidRPr="00FB7182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ระบบภูมิคุ้มกัน</w:t>
            </w:r>
          </w:p>
          <w:p w:rsidR="00116EE0" w:rsidRPr="00FB7182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 w:rsidR="00116EE0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 1.2</w:t>
            </w:r>
          </w:p>
          <w:p w:rsidR="00116EE0" w:rsidRPr="00FB7182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ม.4/5-7</w:t>
            </w:r>
          </w:p>
        </w:tc>
        <w:tc>
          <w:tcPr>
            <w:tcW w:w="4253" w:type="dxa"/>
          </w:tcPr>
          <w:p w:rsidR="00116EE0" w:rsidRPr="00FB7182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ภูมิคุ้มกันของร่างกาย</w:t>
            </w:r>
          </w:p>
          <w:p w:rsidR="00116EE0" w:rsidRPr="00FB7182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ความผิดปกติของระบบภูมิคุ้มกัน</w:t>
            </w:r>
          </w:p>
        </w:tc>
        <w:tc>
          <w:tcPr>
            <w:tcW w:w="943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66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116EE0" w:rsidRPr="004668C1" w:rsidTr="00F66B8E">
        <w:tc>
          <w:tcPr>
            <w:tcW w:w="740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116EE0" w:rsidRPr="00FB7182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พันธุกรรมและความหลากหลายทางชีวภาพ</w:t>
            </w:r>
          </w:p>
        </w:tc>
        <w:tc>
          <w:tcPr>
            <w:tcW w:w="1244" w:type="dxa"/>
          </w:tcPr>
          <w:p w:rsidR="00116EE0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 1.3</w:t>
            </w:r>
          </w:p>
          <w:p w:rsidR="00116EE0" w:rsidRPr="00FB7182" w:rsidRDefault="00116EE0" w:rsidP="00F66B8E">
            <w:pPr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ม.4/1-7</w:t>
            </w:r>
          </w:p>
        </w:tc>
        <w:tc>
          <w:tcPr>
            <w:tcW w:w="4253" w:type="dxa"/>
          </w:tcPr>
          <w:p w:rsidR="00116EE0" w:rsidRPr="00FB7182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โครโมโซมและสารพันธุกรรม</w:t>
            </w:r>
            <w:r w:rsidR="00DB0B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การถ่ายทอดลักษณะทางพันธุกรรม</w:t>
            </w:r>
            <w:r w:rsidR="00DB0B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การเปลี่ยนแปลงทางพันธุกรรม</w:t>
            </w:r>
            <w:r w:rsidR="00DB0B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เทคโนโลยีชีวภาพและพันธุวิศวกรรม</w:t>
            </w:r>
          </w:p>
          <w:p w:rsidR="00116EE0" w:rsidRPr="00FB7182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182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วิวัฒนาการกับความหลากหลายทางชีวภาพ</w:t>
            </w:r>
          </w:p>
        </w:tc>
        <w:tc>
          <w:tcPr>
            <w:tcW w:w="943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66" w:type="dxa"/>
          </w:tcPr>
          <w:p w:rsidR="00116EE0" w:rsidRPr="00FB7182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71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DB0B43" w:rsidRPr="004668C1" w:rsidTr="00F66B8E">
        <w:tc>
          <w:tcPr>
            <w:tcW w:w="8015" w:type="dxa"/>
            <w:gridSpan w:val="4"/>
          </w:tcPr>
          <w:p w:rsidR="00DB0B43" w:rsidRPr="00FB7182" w:rsidRDefault="00DB0B43" w:rsidP="00DB0B4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DB0B43" w:rsidRPr="00FB7182" w:rsidRDefault="00DB0B43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DB0B43" w:rsidRPr="00FB7182" w:rsidRDefault="00DB0B43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DB0B43" w:rsidRPr="004668C1" w:rsidTr="00F66B8E">
        <w:tc>
          <w:tcPr>
            <w:tcW w:w="8015" w:type="dxa"/>
            <w:gridSpan w:val="4"/>
          </w:tcPr>
          <w:p w:rsidR="00DB0B43" w:rsidRPr="00FB7182" w:rsidRDefault="00DB0B43" w:rsidP="00DB0B4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DB0B43" w:rsidRPr="00FB7182" w:rsidRDefault="00DB0B43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DB0B43" w:rsidRPr="00FB7182" w:rsidRDefault="00DB0B43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DB0B43" w:rsidRPr="004668C1" w:rsidTr="00F66B8E">
        <w:tc>
          <w:tcPr>
            <w:tcW w:w="8015" w:type="dxa"/>
            <w:gridSpan w:val="4"/>
          </w:tcPr>
          <w:p w:rsidR="00DB0B43" w:rsidRPr="00FB7182" w:rsidRDefault="00DB0B43" w:rsidP="00DB0B4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DB0B43" w:rsidRPr="00FB7182" w:rsidRDefault="00DB0B43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DB0B43" w:rsidRPr="00FB7182" w:rsidRDefault="00DB0B43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E06676" w:rsidRDefault="00E0667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AC05BC" w:rsidRDefault="00AC05B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AC05BC" w:rsidRDefault="00AC05B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AC05BC" w:rsidRPr="00A52CD6" w:rsidRDefault="00AC05B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Default="00116EE0" w:rsidP="00DB0B43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16EE0" w:rsidRPr="00A52CD6" w:rsidRDefault="00116EE0" w:rsidP="00116EE0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116EE0" w:rsidRPr="00A52CD6" w:rsidRDefault="00116EE0" w:rsidP="00116EE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1102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116EE0" w:rsidRPr="00A52CD6" w:rsidRDefault="00116EE0" w:rsidP="00116EE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116EE0" w:rsidRDefault="00116EE0" w:rsidP="00116EE0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116EE0" w:rsidRPr="004668C1" w:rsidTr="00F66B8E">
        <w:tc>
          <w:tcPr>
            <w:tcW w:w="740" w:type="dxa"/>
            <w:vAlign w:val="center"/>
          </w:tcPr>
          <w:p w:rsidR="00116EE0" w:rsidRPr="004668C1" w:rsidRDefault="00116EE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116EE0" w:rsidRPr="004668C1" w:rsidRDefault="00116EE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116EE0" w:rsidRPr="004668C1" w:rsidRDefault="00116EE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116EE0" w:rsidRPr="004668C1" w:rsidRDefault="00116EE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116EE0" w:rsidRPr="004668C1" w:rsidRDefault="00116EE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116EE0" w:rsidRPr="004668C1" w:rsidRDefault="00116EE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16EE0" w:rsidRPr="004668C1" w:rsidRDefault="00116EE0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16EE0" w:rsidRPr="004668C1" w:rsidTr="00F66B8E">
        <w:tc>
          <w:tcPr>
            <w:tcW w:w="740" w:type="dxa"/>
          </w:tcPr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16E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กระบวนการดำรงชีวิตของพืช</w:t>
            </w:r>
          </w:p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 w:rsid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ว1.2</w:t>
            </w:r>
          </w:p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ม.4/8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-12</w:t>
            </w:r>
          </w:p>
        </w:tc>
        <w:tc>
          <w:tcPr>
            <w:tcW w:w="4253" w:type="dxa"/>
          </w:tcPr>
          <w:p w:rsidR="00116EE0" w:rsidRPr="00116EE0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EE0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พืชและการใช้ประโยชน์จากพืช</w:t>
            </w:r>
            <w:r w:rsidR="00DB0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6E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การเจริญเติบโตของพืช</w:t>
            </w:r>
            <w:r w:rsidR="00DB0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6EE0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การตอบสนองต่อสิ่งเร้าของพืชบางอย่างส่งผลต่อการเจริญเติบโต</w:t>
            </w:r>
          </w:p>
        </w:tc>
        <w:tc>
          <w:tcPr>
            <w:tcW w:w="943" w:type="dxa"/>
          </w:tcPr>
          <w:p w:rsidR="00116EE0" w:rsidRPr="00116EE0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66" w:type="dxa"/>
          </w:tcPr>
          <w:p w:rsidR="00116EE0" w:rsidRPr="00116EE0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116EE0" w:rsidRPr="004668C1" w:rsidTr="00F66B8E">
        <w:tc>
          <w:tcPr>
            <w:tcW w:w="740" w:type="dxa"/>
          </w:tcPr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78" w:type="dxa"/>
          </w:tcPr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สิ่งมีชีวิตกับสิ่งแวดล้อม</w:t>
            </w:r>
          </w:p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16EE0" w:rsidRPr="00116EE0" w:rsidRDefault="00116EE0" w:rsidP="00DB0B4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 w:rsidR="00DB0B43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ว1.1</w:t>
            </w:r>
          </w:p>
          <w:p w:rsidR="00DB0B43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ม.4/1</w:t>
            </w:r>
            <w:r w:rsidR="00DB0B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-4</w:t>
            </w:r>
          </w:p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116EE0" w:rsidRPr="00116EE0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16EE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ระบบนิเวศ</w:t>
            </w:r>
            <w:r w:rsidR="00DB0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6EE0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ความหลากหลายขอ</w:t>
            </w:r>
            <w:r w:rsidRPr="00116EE0">
              <w:rPr>
                <w:rFonts w:ascii="TH SarabunPSK" w:hAnsi="TH SarabunPSK" w:cs="TH SarabunPSK" w:hint="cs"/>
                <w:sz w:val="32"/>
                <w:szCs w:val="32"/>
                <w:cs/>
              </w:rPr>
              <w:t>งไบโอม</w:t>
            </w:r>
          </w:p>
          <w:p w:rsidR="00116EE0" w:rsidRPr="00116EE0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16E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การเปลี่ยนแปลงแทนที่ของระบบนิเวศ</w:t>
            </w:r>
          </w:p>
          <w:p w:rsidR="00116EE0" w:rsidRPr="00116EE0" w:rsidRDefault="00116EE0" w:rsidP="00F66B8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E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ประชากรของสิ่งมีชีวิต </w:t>
            </w:r>
            <w:r w:rsidRPr="00116EE0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943" w:type="dxa"/>
          </w:tcPr>
          <w:p w:rsidR="00116EE0" w:rsidRPr="00116EE0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66" w:type="dxa"/>
          </w:tcPr>
          <w:p w:rsidR="00116EE0" w:rsidRPr="00116EE0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116EE0" w:rsidRPr="004668C1" w:rsidTr="00F66B8E">
        <w:tc>
          <w:tcPr>
            <w:tcW w:w="740" w:type="dxa"/>
          </w:tcPr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116EE0" w:rsidRPr="00116EE0" w:rsidRDefault="00116EE0" w:rsidP="00DB0B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16E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ความสำคัญและผลกระทบของวิทยาศาสตร์เทคโนโลยี</w:t>
            </w:r>
          </w:p>
        </w:tc>
        <w:tc>
          <w:tcPr>
            <w:tcW w:w="1244" w:type="dxa"/>
          </w:tcPr>
          <w:p w:rsidR="00DB0B43" w:rsidRDefault="00116EE0" w:rsidP="00DB0B43">
            <w:pPr>
              <w:pStyle w:val="Default"/>
              <w:jc w:val="center"/>
              <w:rPr>
                <w:sz w:val="32"/>
                <w:szCs w:val="32"/>
              </w:rPr>
            </w:pPr>
            <w:r w:rsidRPr="00116EE0">
              <w:rPr>
                <w:sz w:val="32"/>
                <w:szCs w:val="32"/>
                <w:cs/>
              </w:rPr>
              <w:t>ว 4.1</w:t>
            </w:r>
          </w:p>
          <w:p w:rsidR="00116EE0" w:rsidRPr="00116EE0" w:rsidRDefault="00116EE0" w:rsidP="00DB0B43">
            <w:pPr>
              <w:pStyle w:val="Default"/>
              <w:jc w:val="center"/>
              <w:rPr>
                <w:sz w:val="32"/>
                <w:szCs w:val="32"/>
              </w:rPr>
            </w:pPr>
            <w:r w:rsidRPr="00116EE0">
              <w:rPr>
                <w:sz w:val="32"/>
                <w:szCs w:val="32"/>
                <w:cs/>
              </w:rPr>
              <w:t>ม.4/1</w:t>
            </w:r>
            <w:r w:rsidR="00DB0B43">
              <w:rPr>
                <w:rFonts w:hint="cs"/>
                <w:sz w:val="32"/>
                <w:szCs w:val="32"/>
                <w:cs/>
              </w:rPr>
              <w:t>-2</w:t>
            </w:r>
          </w:p>
          <w:p w:rsidR="00116EE0" w:rsidRPr="00116EE0" w:rsidRDefault="00116EE0" w:rsidP="00DB0B43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116EE0" w:rsidRPr="00116EE0" w:rsidRDefault="00116EE0" w:rsidP="00DB0B4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116EE0" w:rsidRPr="00DB0B43" w:rsidRDefault="00116EE0" w:rsidP="00F66B8E">
            <w:pPr>
              <w:pStyle w:val="Pa13"/>
              <w:rPr>
                <w:color w:val="000000"/>
                <w:sz w:val="32"/>
                <w:szCs w:val="32"/>
                <w:cs/>
              </w:rPr>
            </w:pPr>
            <w:r w:rsidRPr="00116EE0">
              <w:rPr>
                <w:color w:val="000000"/>
                <w:sz w:val="32"/>
                <w:szCs w:val="32"/>
                <w:cs/>
              </w:rPr>
              <w:t>ระบบทางเทคโนโลยี</w:t>
            </w:r>
            <w:r w:rsidRPr="00116EE0">
              <w:rPr>
                <w:color w:val="000000"/>
                <w:sz w:val="32"/>
                <w:szCs w:val="32"/>
              </w:rPr>
              <w:t xml:space="preserve"> </w:t>
            </w:r>
            <w:r w:rsidRPr="00116EE0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116EE0">
              <w:rPr>
                <w:sz w:val="32"/>
                <w:szCs w:val="32"/>
                <w:cs/>
              </w:rPr>
              <w:t>ปัญหาหรือความต้องการที่มีผลกระทบต่อสังคม</w:t>
            </w:r>
            <w:r w:rsidRPr="00116EE0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116EE0">
              <w:rPr>
                <w:sz w:val="32"/>
                <w:szCs w:val="32"/>
                <w:cs/>
              </w:rPr>
              <w:t>ใช้เทคนิคหรือวิธีการการที่หลากหลาย วิเคราะห์สถานการณ์ปัญหา</w:t>
            </w:r>
          </w:p>
        </w:tc>
        <w:tc>
          <w:tcPr>
            <w:tcW w:w="943" w:type="dxa"/>
          </w:tcPr>
          <w:p w:rsidR="00116EE0" w:rsidRPr="00116EE0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66" w:type="dxa"/>
          </w:tcPr>
          <w:p w:rsidR="00116EE0" w:rsidRPr="00116EE0" w:rsidRDefault="00116EE0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6E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7741EF" w:rsidRPr="004668C1" w:rsidTr="00F66B8E">
        <w:tc>
          <w:tcPr>
            <w:tcW w:w="8015" w:type="dxa"/>
            <w:gridSpan w:val="4"/>
          </w:tcPr>
          <w:p w:rsidR="007741EF" w:rsidRPr="00FB7182" w:rsidRDefault="007741EF" w:rsidP="00F66B8E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7741EF" w:rsidRPr="00FB7182" w:rsidRDefault="007741EF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7741EF" w:rsidRPr="00FB7182" w:rsidRDefault="007741EF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7741EF" w:rsidRPr="004668C1" w:rsidTr="00F66B8E">
        <w:tc>
          <w:tcPr>
            <w:tcW w:w="8015" w:type="dxa"/>
            <w:gridSpan w:val="4"/>
          </w:tcPr>
          <w:p w:rsidR="007741EF" w:rsidRPr="00FB7182" w:rsidRDefault="007741EF" w:rsidP="00F66B8E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7741EF" w:rsidRPr="00FB7182" w:rsidRDefault="007741EF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7741EF" w:rsidRPr="00FB7182" w:rsidRDefault="007741EF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7741EF" w:rsidRPr="004668C1" w:rsidTr="00F66B8E">
        <w:tc>
          <w:tcPr>
            <w:tcW w:w="8015" w:type="dxa"/>
            <w:gridSpan w:val="4"/>
          </w:tcPr>
          <w:p w:rsidR="007741EF" w:rsidRPr="00FB7182" w:rsidRDefault="007741EF" w:rsidP="00F66B8E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7741EF" w:rsidRPr="00FB7182" w:rsidRDefault="007741EF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7741EF" w:rsidRPr="00FB7182" w:rsidRDefault="007741EF" w:rsidP="00F66B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116EE0" w:rsidRPr="00C86F59" w:rsidRDefault="00116EE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Pr="00C86F59" w:rsidRDefault="007741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741EF" w:rsidRPr="00A52CD6" w:rsidRDefault="007741EF" w:rsidP="007741EF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7741EF" w:rsidRPr="00A52CD6" w:rsidRDefault="007741EF" w:rsidP="007741E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2101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7741EF" w:rsidRPr="00A52CD6" w:rsidRDefault="007741EF" w:rsidP="007741E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7741EF" w:rsidRDefault="007741EF" w:rsidP="007741EF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7741EF" w:rsidRPr="004668C1" w:rsidTr="00F66B8E">
        <w:tc>
          <w:tcPr>
            <w:tcW w:w="740" w:type="dxa"/>
            <w:vAlign w:val="center"/>
          </w:tcPr>
          <w:p w:rsidR="007741EF" w:rsidRPr="004668C1" w:rsidRDefault="007741EF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7741EF" w:rsidRPr="004668C1" w:rsidRDefault="007741EF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7741EF" w:rsidRPr="004668C1" w:rsidRDefault="007741EF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7741EF" w:rsidRPr="004668C1" w:rsidRDefault="007741EF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7741EF" w:rsidRPr="004668C1" w:rsidRDefault="007741EF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7741EF" w:rsidRPr="004668C1" w:rsidRDefault="007741EF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741EF" w:rsidRPr="004668C1" w:rsidRDefault="007741EF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741EF" w:rsidRPr="007741EF" w:rsidTr="00F66B8E">
        <w:tc>
          <w:tcPr>
            <w:tcW w:w="740" w:type="dxa"/>
          </w:tcPr>
          <w:p w:rsidR="007741EF" w:rsidRPr="007741EF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7741EF" w:rsidRPr="007741EF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สมบัติของสสาร</w:t>
            </w:r>
          </w:p>
        </w:tc>
        <w:tc>
          <w:tcPr>
            <w:tcW w:w="1244" w:type="dxa"/>
          </w:tcPr>
          <w:p w:rsidR="007741EF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F66B8E" w:rsidRPr="007741EF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ม.5/1-4</w:t>
            </w:r>
          </w:p>
        </w:tc>
        <w:tc>
          <w:tcPr>
            <w:tcW w:w="4253" w:type="dxa"/>
          </w:tcPr>
          <w:p w:rsidR="00F66B8E" w:rsidRP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สารเคมีทุกชนิดสามารถระบุได้ว่าเป็นธาตุหรือ</w:t>
            </w:r>
          </w:p>
          <w:p w:rsidR="00F66B8E" w:rsidRP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สารประกอบ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และอยู่ในรูปของอะตอม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โมเลกุล</w:t>
            </w:r>
          </w:p>
          <w:p w:rsidR="007741EF" w:rsidRPr="007741EF" w:rsidRDefault="00F66B8E" w:rsidP="00F66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หรือไอออนได้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โดยพิจารณาจากสูตรเคมี</w:t>
            </w:r>
          </w:p>
        </w:tc>
        <w:tc>
          <w:tcPr>
            <w:tcW w:w="943" w:type="dxa"/>
          </w:tcPr>
          <w:p w:rsidR="007741EF" w:rsidRPr="007741EF" w:rsidRDefault="001217A8" w:rsidP="0012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741EF" w:rsidRPr="007741EF" w:rsidRDefault="001217A8" w:rsidP="0012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741EF" w:rsidRPr="007741EF" w:rsidTr="00F66B8E">
        <w:tc>
          <w:tcPr>
            <w:tcW w:w="740" w:type="dxa"/>
          </w:tcPr>
          <w:p w:rsidR="007741EF" w:rsidRPr="007741EF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7741EF" w:rsidRPr="007741EF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กลุ่มของธาตุ</w:t>
            </w:r>
          </w:p>
        </w:tc>
        <w:tc>
          <w:tcPr>
            <w:tcW w:w="1244" w:type="dxa"/>
          </w:tcPr>
          <w:p w:rsidR="00F66B8E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7741EF" w:rsidRPr="007741EF" w:rsidRDefault="00F66B8E" w:rsidP="00F66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ม.5/5-11</w:t>
            </w:r>
          </w:p>
        </w:tc>
        <w:tc>
          <w:tcPr>
            <w:tcW w:w="4253" w:type="dxa"/>
          </w:tcPr>
          <w:p w:rsidR="00F66B8E" w:rsidRP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ธาตุจัดเป็นหมวดหมู่ได้อย่างเป็นระบบ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โดยอาศัย</w:t>
            </w:r>
          </w:p>
          <w:p w:rsidR="00F66B8E" w:rsidRP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ตารางธาตุ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ซึ่งในปัจจุบันจัดเรียงตามเลขอะตอม</w:t>
            </w:r>
          </w:p>
          <w:p w:rsidR="00F66B8E" w:rsidRP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และความคล้ายคลึงของสมบัติ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แบ่งออกเป็นหมู่</w:t>
            </w:r>
          </w:p>
          <w:p w:rsidR="007741EF" w:rsidRPr="007741EF" w:rsidRDefault="00F66B8E" w:rsidP="00F66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ซึ่งเป็นแถวในแนวตั้ง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และคาบซึ่งเป็นแถวในแนวนอนทำให้ธาตุที่มีสมบัติเป็นโลหะ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อโลหะและกึ่งโลหะอยู่เป็นกลุ่มบริเวณใกล้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และแบ่งธาตุออกเป็นกลุ่มธาตุเรพรีเซนเททีฟและกลุ่มธาตุแทรนซิชัน</w:t>
            </w:r>
          </w:p>
        </w:tc>
        <w:tc>
          <w:tcPr>
            <w:tcW w:w="943" w:type="dxa"/>
          </w:tcPr>
          <w:p w:rsidR="007741EF" w:rsidRPr="007741EF" w:rsidRDefault="00960FF2" w:rsidP="0012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741EF" w:rsidRPr="007741EF" w:rsidRDefault="00960FF2" w:rsidP="0012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66B8E" w:rsidRPr="007741EF" w:rsidTr="00F66B8E">
        <w:tc>
          <w:tcPr>
            <w:tcW w:w="740" w:type="dxa"/>
          </w:tcPr>
          <w:p w:rsid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สูตรเคมี</w:t>
            </w:r>
          </w:p>
        </w:tc>
        <w:tc>
          <w:tcPr>
            <w:tcW w:w="1244" w:type="dxa"/>
          </w:tcPr>
          <w:p w:rsid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F66B8E" w:rsidRDefault="00F66B8E" w:rsidP="005857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ม.5/12-</w:t>
            </w:r>
            <w:r w:rsid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253" w:type="dxa"/>
          </w:tcPr>
          <w:p w:rsidR="00F66B8E" w:rsidRPr="00F66B8E" w:rsidRDefault="00F66B8E" w:rsidP="00F66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สารประกอบไอออนิกส่วนใหญ่เกิดจากการรวมตัวกันของไอออนบวกของธาตุโลหะและไอออนลบของ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ธาตุอโลหะ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ในบางกรณีไอออนอาจประกอบด้วยกลุ่มของอะตอม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โดยเมื่อไอออนรวมตัวกันเกิด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เป็นสารประกอบไอออนิกจะมีสัดส่วนการรวมตัวเพื่อทำให้ประจุของสารประกอบเป็นกลางทางไฟฟ้า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โดยไอออนบวกและไอออนลบจะจัดเรียงตัวสลับต่อเนื่องกันไปใน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เป็นผลึกของสารซึ่งสูตรเคมีของสารประกอบไอออนิกประกอบด้วยสัญลักษณ์ธาตุที่เป็นไอออนบวกตามด้วยสัญลักษณ์ธาตุที่เป็นไอออนลบ</w:t>
            </w:r>
            <w:r w:rsidRPr="00F66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6B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โดยมีตัวเลขที่แสดงจำนวนไอออนแต่ละชนิดเป็นอัตราส่วนอย่างต่ำ</w:t>
            </w:r>
          </w:p>
        </w:tc>
        <w:tc>
          <w:tcPr>
            <w:tcW w:w="943" w:type="dxa"/>
          </w:tcPr>
          <w:p w:rsidR="00F66B8E" w:rsidRPr="007741EF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F66B8E" w:rsidRPr="007741EF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6B8E" w:rsidRDefault="00F66B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F66B8E" w:rsidRPr="004668C1" w:rsidTr="00F66B8E">
        <w:tc>
          <w:tcPr>
            <w:tcW w:w="740" w:type="dxa"/>
            <w:vAlign w:val="center"/>
          </w:tcPr>
          <w:p w:rsidR="00F66B8E" w:rsidRPr="004668C1" w:rsidRDefault="00F66B8E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F66B8E" w:rsidRPr="004668C1" w:rsidRDefault="00F66B8E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F66B8E" w:rsidRPr="004668C1" w:rsidRDefault="00F66B8E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F66B8E" w:rsidRPr="004668C1" w:rsidRDefault="00F66B8E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F66B8E" w:rsidRPr="004668C1" w:rsidRDefault="00F66B8E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F66B8E" w:rsidRPr="004668C1" w:rsidRDefault="00F66B8E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66B8E" w:rsidRPr="004668C1" w:rsidRDefault="00F66B8E" w:rsidP="00F66B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66B8E" w:rsidRPr="004668C1" w:rsidTr="005857AF">
        <w:tc>
          <w:tcPr>
            <w:tcW w:w="740" w:type="dxa"/>
          </w:tcPr>
          <w:p w:rsidR="00F66B8E" w:rsidRPr="00F66B8E" w:rsidRDefault="00D64878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F66B8E" w:rsidRPr="00F66B8E" w:rsidRDefault="00D64878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1244" w:type="dxa"/>
          </w:tcPr>
          <w:p w:rsidR="00D64878" w:rsidRDefault="00D64878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F66B8E" w:rsidRPr="00F66B8E" w:rsidRDefault="00D64878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</w:t>
            </w:r>
            <w:r w:rsid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16-20</w:t>
            </w:r>
          </w:p>
        </w:tc>
        <w:tc>
          <w:tcPr>
            <w:tcW w:w="4253" w:type="dxa"/>
          </w:tcPr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การละลายของสารพิจารณาได้จากความมีขั้วของ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ตัวละลายและตัวทำละลาย</w:t>
            </w:r>
            <w:r w:rsidRPr="00585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โดยสารสามารถ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ละลายได้ในตัวทำละลายที่มีขั้วใกล้เคียงกัน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โดยสารมีขั้วละลายในตัวทำละลายที่มีขั้ว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ส่วนสารไม่มีขั้วละลายในตัวทำละลายที่ไม่มีขั้ว</w:t>
            </w:r>
          </w:p>
          <w:p w:rsidR="00F66B8E" w:rsidRPr="00F66B8E" w:rsidRDefault="005857AF" w:rsidP="005857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และสารมีขั้วไม่ละลายในตัวทำละลายที่ไม่มีขั้ว</w:t>
            </w:r>
          </w:p>
        </w:tc>
        <w:tc>
          <w:tcPr>
            <w:tcW w:w="943" w:type="dxa"/>
          </w:tcPr>
          <w:p w:rsidR="00F66B8E" w:rsidRPr="00F66B8E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F66B8E" w:rsidRPr="00F66B8E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F66B8E" w:rsidRPr="004668C1" w:rsidTr="005857AF">
        <w:tc>
          <w:tcPr>
            <w:tcW w:w="740" w:type="dxa"/>
          </w:tcPr>
          <w:p w:rsidR="00F66B8E" w:rsidRPr="00F66B8E" w:rsidRDefault="005857AF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78" w:type="dxa"/>
          </w:tcPr>
          <w:p w:rsidR="00F66B8E" w:rsidRPr="00F66B8E" w:rsidRDefault="005857AF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ปฏิกริยาเคมี</w:t>
            </w:r>
          </w:p>
        </w:tc>
        <w:tc>
          <w:tcPr>
            <w:tcW w:w="1244" w:type="dxa"/>
          </w:tcPr>
          <w:p w:rsidR="005857AF" w:rsidRDefault="005857AF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F66B8E" w:rsidRPr="00F66B8E" w:rsidRDefault="005857AF" w:rsidP="005857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ม.5/21-25</w:t>
            </w:r>
          </w:p>
        </w:tc>
        <w:tc>
          <w:tcPr>
            <w:tcW w:w="4253" w:type="dxa"/>
          </w:tcPr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อัตราการเกิดปฏิกิริยาเคมีขึ้นอยู่กับความเข้มข้น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</w:t>
            </w:r>
            <w:r w:rsidRPr="00585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พื้นที่ผิว</w:t>
            </w:r>
            <w:r w:rsidRPr="00585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หรือตัวเร่งปฏิกิริยาความรู้เกี่ยวกับปัจจัยที่มีผลต่ออัตราการเกิด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ปฏิกิริยาเคมีสามารถนำไปใช้ประโยชน์ในชีวิต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ประจำวันและในอุตสาหกรรมปฏิกิริยาเคมีบางประเภทเกิดจากการถ่ายโอน</w:t>
            </w:r>
          </w:p>
          <w:p w:rsidR="005857AF" w:rsidRPr="005857AF" w:rsidRDefault="005857AF" w:rsidP="00585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อิเล็กตรอนของสารในปฏิกิริยาเคมี</w:t>
            </w:r>
            <w:r w:rsidRPr="005857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ซึ่งเรียกว่า</w:t>
            </w:r>
          </w:p>
          <w:p w:rsidR="00F66B8E" w:rsidRPr="00F66B8E" w:rsidRDefault="005857AF" w:rsidP="005857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7A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ปฏิกิริยารีดอกซ์</w:t>
            </w:r>
          </w:p>
        </w:tc>
        <w:tc>
          <w:tcPr>
            <w:tcW w:w="943" w:type="dxa"/>
          </w:tcPr>
          <w:p w:rsidR="00F66B8E" w:rsidRPr="00F66B8E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F66B8E" w:rsidRPr="00F66B8E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857AF" w:rsidRPr="004668C1" w:rsidTr="00C87B36">
        <w:tc>
          <w:tcPr>
            <w:tcW w:w="8015" w:type="dxa"/>
            <w:gridSpan w:val="4"/>
          </w:tcPr>
          <w:p w:rsidR="005857AF" w:rsidRPr="00FB7182" w:rsidRDefault="005857A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5857AF" w:rsidRPr="00FB7182" w:rsidRDefault="005857A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5857AF" w:rsidRPr="00FB7182" w:rsidRDefault="005857A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5857AF" w:rsidRPr="004668C1" w:rsidTr="00C87B36">
        <w:tc>
          <w:tcPr>
            <w:tcW w:w="8015" w:type="dxa"/>
            <w:gridSpan w:val="4"/>
          </w:tcPr>
          <w:p w:rsidR="005857AF" w:rsidRPr="00FB7182" w:rsidRDefault="005857A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5857AF" w:rsidRPr="00FB7182" w:rsidRDefault="005857A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5857AF" w:rsidRPr="00FB7182" w:rsidRDefault="005857A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5857AF" w:rsidRPr="004668C1" w:rsidTr="00C87B36">
        <w:tc>
          <w:tcPr>
            <w:tcW w:w="8015" w:type="dxa"/>
            <w:gridSpan w:val="4"/>
          </w:tcPr>
          <w:p w:rsidR="005857AF" w:rsidRPr="00FB7182" w:rsidRDefault="005857A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5857AF" w:rsidRPr="00FB7182" w:rsidRDefault="005857A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5857AF" w:rsidRPr="00FB7182" w:rsidRDefault="005857A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F66B8E" w:rsidRDefault="00F66B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6B8E" w:rsidRDefault="00F66B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60FF2" w:rsidRPr="00A52CD6" w:rsidRDefault="00960FF2" w:rsidP="00960FF2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960FF2" w:rsidRPr="00A52CD6" w:rsidRDefault="00960FF2" w:rsidP="00960FF2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2102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960FF2" w:rsidRPr="00A52CD6" w:rsidRDefault="00960FF2" w:rsidP="00960FF2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960FF2" w:rsidRDefault="00960FF2" w:rsidP="00960FF2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60FF2" w:rsidRPr="004668C1" w:rsidTr="00C87B36">
        <w:tc>
          <w:tcPr>
            <w:tcW w:w="740" w:type="dxa"/>
            <w:vAlign w:val="center"/>
          </w:tcPr>
          <w:p w:rsidR="00960FF2" w:rsidRPr="004668C1" w:rsidRDefault="00960FF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960FF2" w:rsidRPr="004668C1" w:rsidRDefault="00960FF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60FF2" w:rsidRPr="004668C1" w:rsidRDefault="00960FF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960FF2" w:rsidRPr="004668C1" w:rsidRDefault="00960FF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60FF2" w:rsidRPr="004668C1" w:rsidRDefault="00960FF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60FF2" w:rsidRPr="004668C1" w:rsidRDefault="00960FF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60FF2" w:rsidRPr="004668C1" w:rsidRDefault="00960FF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60FF2" w:rsidRPr="004668C1" w:rsidTr="00960FF2">
        <w:tc>
          <w:tcPr>
            <w:tcW w:w="740" w:type="dxa"/>
          </w:tcPr>
          <w:p w:rsidR="00960FF2" w:rsidRPr="00960FF2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960FF2" w:rsidRPr="00960FF2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การเคลื่อนที่ของวัตถุ</w:t>
            </w:r>
          </w:p>
        </w:tc>
        <w:tc>
          <w:tcPr>
            <w:tcW w:w="1244" w:type="dxa"/>
          </w:tcPr>
          <w:p w:rsidR="00960FF2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2.2</w:t>
            </w:r>
          </w:p>
          <w:p w:rsidR="00960FF2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ม.5/1-6</w:t>
            </w:r>
          </w:p>
          <w:p w:rsidR="00960FF2" w:rsidRPr="00960FF2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วัตถุที่เคลื่อนที่ด้วยความเร่งคงตัวหรือความเร่ง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ไม่คงตัว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อาจเป็นการเคลื่อนที่แนวตรง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การเคลื่อนที่แนวโค้ง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หรือการเคลื่อนที่แบบสั่น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การเคลื่อนที่แนวตรงด้วยความเร่งคงตัว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อธิบายการตกแบบเสรี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การเคลื่อนที่แนวโค้งด้วย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ความเร่งคงตัว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นำไปใช้อธิบายการเคลื่อนที่แบบ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โพรเจกไทล์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การเคลื่อนที่แนวโค้งด้วยความเร่ง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มีทิศทางตั้งฉากกับความเร็วตลอดเวลา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อธิบายการเคลื่อนที่แบบวงกลม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กลับไปกลับมาด้วยความเร่งมีทิศทางเข้าสู่จุดที่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แรงลัพธ์เป็นศูนย์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เรียกจุดนี้ว่าตำแหน่งสมดุล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ซึ่งนำไปใช้อธิบายการเคลื่อนที่แบบสั่น</w:t>
            </w:r>
          </w:p>
        </w:tc>
        <w:tc>
          <w:tcPr>
            <w:tcW w:w="943" w:type="dxa"/>
          </w:tcPr>
          <w:p w:rsidR="00960FF2" w:rsidRPr="00960FF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960FF2" w:rsidRPr="00960FF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60FF2" w:rsidRPr="004668C1" w:rsidTr="00960FF2">
        <w:tc>
          <w:tcPr>
            <w:tcW w:w="740" w:type="dxa"/>
          </w:tcPr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สนามแม่เหล็ก</w:t>
            </w:r>
          </w:p>
        </w:tc>
        <w:tc>
          <w:tcPr>
            <w:tcW w:w="1244" w:type="dxa"/>
          </w:tcPr>
          <w:p w:rsidR="00960FF2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2.2</w:t>
            </w:r>
          </w:p>
          <w:p w:rsidR="00960FF2" w:rsidRDefault="00960FF2" w:rsidP="00960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ม.5/7-10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กระแสไฟฟ้าทำให้เกิดสนามแม่เหล็กในบริเวณ</w:t>
            </w:r>
          </w:p>
          <w:p w:rsidR="00960FF2" w:rsidRPr="00960FF2" w:rsidRDefault="00960FF2" w:rsidP="00960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รอบแนวการเคลื่อนที่ของกระแสไฟฟ้า</w:t>
            </w:r>
            <w:r w:rsidRPr="0096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0FF2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หาทิศทางของสนามแม่เหล็กเนื่องจากกระแสไฟฟ้าได้จากกฎมือขวา</w:t>
            </w:r>
          </w:p>
        </w:tc>
        <w:tc>
          <w:tcPr>
            <w:tcW w:w="943" w:type="dxa"/>
          </w:tcPr>
          <w:p w:rsidR="00960FF2" w:rsidRPr="00960FF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960FF2" w:rsidRPr="00960FF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60FF2" w:rsidRPr="004668C1" w:rsidTr="00780212">
        <w:tc>
          <w:tcPr>
            <w:tcW w:w="740" w:type="dxa"/>
          </w:tcPr>
          <w:p w:rsidR="00960FF2" w:rsidRPr="00960FF2" w:rsidRDefault="00780212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960FF2" w:rsidRPr="00960FF2" w:rsidRDefault="00780212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พลังงานนิวเคลียร์</w:t>
            </w:r>
          </w:p>
        </w:tc>
        <w:tc>
          <w:tcPr>
            <w:tcW w:w="1244" w:type="dxa"/>
          </w:tcPr>
          <w:p w:rsidR="00780212" w:rsidRDefault="00780212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780212" w:rsidRDefault="00780212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ม.5/1-6</w:t>
            </w:r>
          </w:p>
          <w:p w:rsidR="00960FF2" w:rsidRPr="00960FF2" w:rsidRDefault="00960FF2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60FF2" w:rsidRPr="00960FF2" w:rsidRDefault="00780212" w:rsidP="00780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21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พลังงานที่ปลดปล่อยออกมาจากฟิชชัน</w:t>
            </w:r>
            <w:r w:rsidRPr="00780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21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หรือฟิวชันเรียกว่า</w:t>
            </w:r>
            <w:r w:rsidRPr="00780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21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พลังงานนิวเคลียร์</w:t>
            </w:r>
            <w:r w:rsidRPr="00780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21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โดยฟิชชันเป็นปฏิกิริยาที่นิวเคลียสที่มีมวลมากแตกออกเป็นนิวเคลียสที่มีมวลน้อยกว่า</w:t>
            </w:r>
            <w:r w:rsidRPr="00780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21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ส่วนฟิวชันเป็นปฏิกิริยาที่นิวเคลียสที่มีมวลน้อยรวมตัวกันเกิดเป็นนิวเคลียสที่มีมวลมากขึ้น</w:t>
            </w:r>
            <w:r w:rsidRPr="00780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21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พลังงานนิวเคลียร์ที่ปลดปล่อยออกมาจากฟิชชันและฟิวชัน</w:t>
            </w:r>
            <w:r w:rsidRPr="007802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2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มีค่าเป็นไปตามความสัมพันธ์ระหว่างมวลกับพลังงาน</w:t>
            </w:r>
          </w:p>
        </w:tc>
        <w:tc>
          <w:tcPr>
            <w:tcW w:w="943" w:type="dxa"/>
          </w:tcPr>
          <w:p w:rsidR="00960FF2" w:rsidRPr="00960FF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960FF2" w:rsidRPr="00960FF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960FF2" w:rsidRDefault="00960FF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780212" w:rsidRDefault="0078021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780212" w:rsidRPr="004668C1" w:rsidTr="00C87B36">
        <w:tc>
          <w:tcPr>
            <w:tcW w:w="740" w:type="dxa"/>
            <w:vAlign w:val="center"/>
          </w:tcPr>
          <w:p w:rsidR="00780212" w:rsidRPr="004668C1" w:rsidRDefault="0078021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780212" w:rsidRPr="004668C1" w:rsidRDefault="0078021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780212" w:rsidRPr="004668C1" w:rsidRDefault="0078021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780212" w:rsidRPr="004668C1" w:rsidRDefault="0078021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780212" w:rsidRPr="004668C1" w:rsidRDefault="0078021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780212" w:rsidRPr="004668C1" w:rsidRDefault="0078021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80212" w:rsidRPr="004668C1" w:rsidRDefault="00780212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80212" w:rsidRPr="004668C1" w:rsidTr="00780212">
        <w:tc>
          <w:tcPr>
            <w:tcW w:w="740" w:type="dxa"/>
          </w:tcPr>
          <w:p w:rsidR="00780212" w:rsidRPr="00780212" w:rsidRDefault="00B14248" w:rsidP="00780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780212" w:rsidRPr="00780212" w:rsidRDefault="00B14248" w:rsidP="00780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เสียงสะท้อน</w:t>
            </w:r>
          </w:p>
        </w:tc>
        <w:tc>
          <w:tcPr>
            <w:tcW w:w="1244" w:type="dxa"/>
          </w:tcPr>
          <w:p w:rsidR="00B14248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B14248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ม.5/7-12</w:t>
            </w:r>
          </w:p>
          <w:p w:rsidR="00780212" w:rsidRPr="00780212" w:rsidRDefault="00780212" w:rsidP="00780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B14248" w:rsidRPr="00B14248" w:rsidRDefault="00B14248" w:rsidP="00B1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เมื่อเสียงจากแหล่งกำเนิดเดินทางไปกระทบวัตถุ</w:t>
            </w:r>
          </w:p>
          <w:p w:rsidR="00B14248" w:rsidRPr="00B14248" w:rsidRDefault="00B14248" w:rsidP="00B1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แล้วสะท้อนกลับมายังผู้ฟัง</w:t>
            </w:r>
            <w:r w:rsidRPr="00B1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ถ้าผู้ฟังได้ยินเสียง</w:t>
            </w:r>
          </w:p>
          <w:p w:rsidR="00B14248" w:rsidRPr="00B14248" w:rsidRDefault="00B14248" w:rsidP="00B1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ที่ออกจากแหล่งกำเนิดและเสียงที่สะท้อนกลับมา</w:t>
            </w:r>
          </w:p>
          <w:p w:rsidR="00B14248" w:rsidRPr="00B14248" w:rsidRDefault="00B14248" w:rsidP="00B1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แยกจากกัน</w:t>
            </w:r>
            <w:r w:rsidRPr="00B1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เสียงที่ได้ยินนี้เป็นเสียงสะท้อนกลับ</w:t>
            </w:r>
          </w:p>
          <w:p w:rsidR="00B14248" w:rsidRPr="00B14248" w:rsidRDefault="00B14248" w:rsidP="00B1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เมื่อคลื่นเสียงสองขบวนที่มีความถี่ใกล้เคียงกัน</w:t>
            </w:r>
          </w:p>
          <w:p w:rsidR="00B14248" w:rsidRPr="00B14248" w:rsidRDefault="00B14248" w:rsidP="00B1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มารวมกันจะเกิดบีต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เมื่อแหล่งกำเนิดเสียงเคลื่อนที่</w:t>
            </w:r>
            <w:r w:rsidRPr="00B1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ผู้ฟังเคลื่อนที่</w:t>
            </w:r>
            <w:r w:rsidRPr="00B1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หรือทั้งแหล่งกำเนิดและผู้ฟังเคลื่อนที่</w:t>
            </w:r>
            <w:r w:rsidRPr="00B1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ผู้ฟังจะได้ยินเสียงที่มีความถี่เปลี่ยนไป</w:t>
            </w:r>
            <w:r w:rsidRPr="00B1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เรียกว่า</w:t>
            </w:r>
            <w:r w:rsidRPr="00B1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ปรากฏการณ์ดอปเพลอร์</w:t>
            </w:r>
          </w:p>
          <w:p w:rsidR="00780212" w:rsidRPr="00780212" w:rsidRDefault="00B14248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24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อากาศในท่อถูกกระตุ้นด้วยคลื่นเสียงที่มีความถี่เท่ากับความถี่ธรรมชาติของอากาศในท่อนั้นจะเกิดการสั่นพ้องของเสียง</w:t>
            </w:r>
          </w:p>
        </w:tc>
        <w:tc>
          <w:tcPr>
            <w:tcW w:w="943" w:type="dxa"/>
          </w:tcPr>
          <w:p w:rsidR="00780212" w:rsidRPr="0078021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780212" w:rsidRPr="00780212" w:rsidRDefault="00B14248" w:rsidP="00B14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B14248" w:rsidRPr="004668C1" w:rsidTr="00C87B36">
        <w:tc>
          <w:tcPr>
            <w:tcW w:w="8015" w:type="dxa"/>
            <w:gridSpan w:val="4"/>
          </w:tcPr>
          <w:p w:rsidR="00B14248" w:rsidRPr="00FB7182" w:rsidRDefault="00B14248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B14248" w:rsidRPr="00FB7182" w:rsidRDefault="00B14248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B14248" w:rsidRPr="00FB7182" w:rsidRDefault="00B14248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B14248" w:rsidRPr="004668C1" w:rsidTr="00C87B36">
        <w:tc>
          <w:tcPr>
            <w:tcW w:w="8015" w:type="dxa"/>
            <w:gridSpan w:val="4"/>
          </w:tcPr>
          <w:p w:rsidR="00B14248" w:rsidRPr="00FB7182" w:rsidRDefault="00B14248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B14248" w:rsidRPr="00FB7182" w:rsidRDefault="00B14248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B14248" w:rsidRPr="00FB7182" w:rsidRDefault="00B14248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B14248" w:rsidRPr="004668C1" w:rsidTr="00C87B36">
        <w:tc>
          <w:tcPr>
            <w:tcW w:w="8015" w:type="dxa"/>
            <w:gridSpan w:val="4"/>
          </w:tcPr>
          <w:p w:rsidR="00B14248" w:rsidRPr="00FB7182" w:rsidRDefault="00B14248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B14248" w:rsidRPr="00FB7182" w:rsidRDefault="00B14248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B14248" w:rsidRPr="00FB7182" w:rsidRDefault="00B14248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780212" w:rsidRDefault="00780212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14248" w:rsidRPr="00A52CD6" w:rsidRDefault="00B14248" w:rsidP="00B14248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B14248" w:rsidRPr="00A52CD6" w:rsidRDefault="00B14248" w:rsidP="00B1424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3101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B14248" w:rsidRPr="00A52CD6" w:rsidRDefault="00B14248" w:rsidP="00B1424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B14248" w:rsidRDefault="00B14248" w:rsidP="00B14248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B14248" w:rsidRPr="004668C1" w:rsidTr="00C87B36">
        <w:tc>
          <w:tcPr>
            <w:tcW w:w="740" w:type="dxa"/>
            <w:vAlign w:val="center"/>
          </w:tcPr>
          <w:p w:rsidR="00B14248" w:rsidRPr="004668C1" w:rsidRDefault="00B14248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B14248" w:rsidRPr="004668C1" w:rsidRDefault="00B14248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B14248" w:rsidRPr="004668C1" w:rsidRDefault="00B14248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B14248" w:rsidRPr="004668C1" w:rsidRDefault="00B14248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B14248" w:rsidRPr="004668C1" w:rsidRDefault="00B14248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B14248" w:rsidRPr="004668C1" w:rsidRDefault="00B14248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14248" w:rsidRPr="004668C1" w:rsidRDefault="00B14248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B71BB" w:rsidRPr="004668C1" w:rsidTr="00B14248">
        <w:tc>
          <w:tcPr>
            <w:tcW w:w="740" w:type="dxa"/>
          </w:tcPr>
          <w:p w:rsidR="000B71BB" w:rsidRPr="000B71BB" w:rsidRDefault="000B71BB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1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0B71BB" w:rsidRPr="000B71BB" w:rsidRDefault="000B71BB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1BB">
              <w:rPr>
                <w:rFonts w:ascii="TH SarabunPSK" w:hAnsi="TH SarabunPSK" w:cs="TH SarabunPSK"/>
                <w:sz w:val="32"/>
                <w:szCs w:val="32"/>
                <w:cs/>
              </w:rPr>
              <w:t>เอกภพและดาราจักร</w:t>
            </w:r>
          </w:p>
        </w:tc>
        <w:tc>
          <w:tcPr>
            <w:tcW w:w="1244" w:type="dxa"/>
          </w:tcPr>
          <w:p w:rsidR="00926E3F" w:rsidRDefault="000B71BB" w:rsidP="00926E3F">
            <w:pPr>
              <w:pStyle w:val="ListParagraph"/>
              <w:spacing w:line="240" w:lineRule="auto"/>
              <w:ind w:left="0"/>
              <w:jc w:val="center"/>
            </w:pPr>
            <w:r w:rsidRPr="000B71BB">
              <w:rPr>
                <w:cs/>
              </w:rPr>
              <w:t>ว3.1</w:t>
            </w:r>
          </w:p>
          <w:p w:rsidR="00926E3F" w:rsidRPr="000B71BB" w:rsidRDefault="000B71BB" w:rsidP="00926E3F">
            <w:pPr>
              <w:pStyle w:val="ListParagraph"/>
              <w:spacing w:line="240" w:lineRule="auto"/>
              <w:ind w:left="0"/>
              <w:jc w:val="center"/>
            </w:pPr>
            <w:r w:rsidRPr="000B71BB">
              <w:rPr>
                <w:cs/>
              </w:rPr>
              <w:t>ม.6/1</w:t>
            </w:r>
            <w:r w:rsidR="00926E3F">
              <w:rPr>
                <w:rFonts w:hint="cs"/>
                <w:cs/>
              </w:rPr>
              <w:t>-3</w:t>
            </w:r>
          </w:p>
          <w:p w:rsidR="000B71BB" w:rsidRPr="000B71BB" w:rsidRDefault="000B71BB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0B71BB" w:rsidRPr="00926E3F" w:rsidRDefault="000B71BB" w:rsidP="00926E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บิกแบง</w:t>
            </w:r>
            <w:r w:rsidR="00926E3F"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วิวัฒนาการของเอกภพ</w:t>
            </w:r>
            <w:r w:rsidR="00926E3F"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หลักฐานที่สนับสนุนทฤษฎีบิกแบง ความสัมพันธ์ระหว่างความเร็วกับระยะทางของกาแล็กซีไมโครเวฟพื้นหลังจากอวกาศโครงสร้างและอง</w:t>
            </w:r>
            <w:r w:rsidR="00926E3F">
              <w:rPr>
                <w:rFonts w:ascii="TH SarabunPSK" w:hAnsi="TH SarabunPSK" w:cs="TH SarabunPSK"/>
                <w:sz w:val="32"/>
                <w:szCs w:val="32"/>
                <w:cs/>
              </w:rPr>
              <w:t>ค์ประกอบของกาแล็กซีทางช้างเผือก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ตำแหน่งของระบบสุริยะ</w:t>
            </w:r>
          </w:p>
        </w:tc>
        <w:tc>
          <w:tcPr>
            <w:tcW w:w="943" w:type="dxa"/>
          </w:tcPr>
          <w:p w:rsidR="000B71BB" w:rsidRPr="000B71BB" w:rsidRDefault="000B71BB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1B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</w:tcPr>
          <w:p w:rsidR="000B71BB" w:rsidRPr="000B71BB" w:rsidRDefault="000B71BB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1B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0B71BB" w:rsidRPr="004668C1" w:rsidTr="00B14248">
        <w:tc>
          <w:tcPr>
            <w:tcW w:w="740" w:type="dxa"/>
          </w:tcPr>
          <w:p w:rsidR="000B71BB" w:rsidRPr="00B14248" w:rsidRDefault="00926E3F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0B71BB" w:rsidRPr="00B14248" w:rsidRDefault="00926E3F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ดาวฤกษ์</w:t>
            </w:r>
          </w:p>
        </w:tc>
        <w:tc>
          <w:tcPr>
            <w:tcW w:w="1244" w:type="dxa"/>
          </w:tcPr>
          <w:p w:rsidR="00926E3F" w:rsidRDefault="00926E3F" w:rsidP="00926E3F">
            <w:pPr>
              <w:pStyle w:val="ListParagraph"/>
              <w:spacing w:line="240" w:lineRule="auto"/>
              <w:ind w:left="0"/>
              <w:jc w:val="center"/>
            </w:pPr>
            <w:r w:rsidRPr="000B71BB">
              <w:rPr>
                <w:cs/>
              </w:rPr>
              <w:t>ว3.1</w:t>
            </w:r>
          </w:p>
          <w:p w:rsidR="00926E3F" w:rsidRPr="000B71BB" w:rsidRDefault="00926E3F" w:rsidP="00926E3F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cs/>
              </w:rPr>
              <w:t>ม.6/</w:t>
            </w:r>
            <w:r>
              <w:rPr>
                <w:rFonts w:hint="cs"/>
                <w:cs/>
              </w:rPr>
              <w:t>4-7</w:t>
            </w:r>
          </w:p>
          <w:p w:rsidR="000B71BB" w:rsidRPr="00B14248" w:rsidRDefault="000B71BB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0B71BB" w:rsidRPr="00B14248" w:rsidRDefault="00926E3F" w:rsidP="00926E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กระบวนการเกิดดาวฤกษ์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กระบวนการสร้างพลังงานของดาวฤกษ์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ความส่องสว่างของดาวฤกษ์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ความสัมพันธ์ระหว่างความส่องสว่างกับโชติมาตรของดาวฤกษ์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อุณหภูมิผิว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และสเปกตรัมของดาวฤกษ์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ลำดับวิวัฒนาการที่สัมพันธ์กับมวลตั้งต้น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ลำดับวิวัฒนาการ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แผนภาพเฮิร์ซปรุง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รัสเซลล์</w:t>
            </w:r>
          </w:p>
        </w:tc>
        <w:tc>
          <w:tcPr>
            <w:tcW w:w="943" w:type="dxa"/>
          </w:tcPr>
          <w:p w:rsidR="000B71BB" w:rsidRPr="00B14248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0B71BB" w:rsidRPr="00B14248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926E3F" w:rsidRPr="004668C1" w:rsidTr="00B14248">
        <w:tc>
          <w:tcPr>
            <w:tcW w:w="740" w:type="dxa"/>
          </w:tcPr>
          <w:p w:rsidR="00926E3F" w:rsidRDefault="00926E3F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926E3F" w:rsidRDefault="00926E3F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</w:t>
            </w:r>
          </w:p>
        </w:tc>
        <w:tc>
          <w:tcPr>
            <w:tcW w:w="1244" w:type="dxa"/>
          </w:tcPr>
          <w:p w:rsidR="00926E3F" w:rsidRDefault="00926E3F" w:rsidP="00926E3F">
            <w:pPr>
              <w:pStyle w:val="ListParagraph"/>
              <w:spacing w:line="240" w:lineRule="auto"/>
              <w:ind w:left="0"/>
              <w:jc w:val="center"/>
            </w:pPr>
            <w:r w:rsidRPr="000B71BB">
              <w:rPr>
                <w:cs/>
              </w:rPr>
              <w:t>ว3.1</w:t>
            </w:r>
          </w:p>
          <w:p w:rsidR="00926E3F" w:rsidRPr="000B71BB" w:rsidRDefault="00926E3F" w:rsidP="00926E3F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cs/>
              </w:rPr>
              <w:t>ม.6/</w:t>
            </w:r>
            <w:r>
              <w:rPr>
                <w:rFonts w:hint="cs"/>
                <w:cs/>
              </w:rPr>
              <w:t>8-9</w:t>
            </w:r>
          </w:p>
          <w:p w:rsidR="00926E3F" w:rsidRPr="000B71BB" w:rsidRDefault="00926E3F" w:rsidP="00926E3F">
            <w:pPr>
              <w:pStyle w:val="ListParagraph"/>
              <w:spacing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4253" w:type="dxa"/>
          </w:tcPr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กระบวนการเกิดระบบสุริยะ การแบ่งเขตบริวารของดวงอาทิตย์ ลักษณะของดาวเคราะห์ที่เอื้อต่อการดำรงชีวิตโครงสร้างของดวงอาทิตย์ </w:t>
            </w:r>
          </w:p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การเกิดลมสุริยะ พายุสุริยะ</w:t>
            </w:r>
          </w:p>
        </w:tc>
        <w:tc>
          <w:tcPr>
            <w:tcW w:w="943" w:type="dxa"/>
          </w:tcPr>
          <w:p w:rsidR="00926E3F" w:rsidRPr="00B14248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926E3F" w:rsidRPr="00B14248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926E3F" w:rsidRPr="004668C1" w:rsidTr="00B14248">
        <w:tc>
          <w:tcPr>
            <w:tcW w:w="740" w:type="dxa"/>
          </w:tcPr>
          <w:p w:rsidR="00926E3F" w:rsidRDefault="00926E3F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926E3F" w:rsidRDefault="00926E3F" w:rsidP="00B1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เทคโนโลยีอวกาศ</w:t>
            </w:r>
          </w:p>
        </w:tc>
        <w:tc>
          <w:tcPr>
            <w:tcW w:w="1244" w:type="dxa"/>
          </w:tcPr>
          <w:p w:rsidR="00926E3F" w:rsidRDefault="00926E3F" w:rsidP="00926E3F">
            <w:pPr>
              <w:pStyle w:val="ListParagraph"/>
              <w:spacing w:line="240" w:lineRule="auto"/>
              <w:ind w:left="0"/>
              <w:jc w:val="center"/>
            </w:pPr>
            <w:r w:rsidRPr="000B71BB">
              <w:rPr>
                <w:cs/>
              </w:rPr>
              <w:t>ว3.1</w:t>
            </w:r>
          </w:p>
          <w:p w:rsidR="00926E3F" w:rsidRPr="000B71BB" w:rsidRDefault="00926E3F" w:rsidP="00926E3F">
            <w:pPr>
              <w:pStyle w:val="ListParagraph"/>
              <w:spacing w:line="240" w:lineRule="auto"/>
              <w:ind w:left="0"/>
              <w:jc w:val="center"/>
              <w:rPr>
                <w:cs/>
              </w:rPr>
            </w:pPr>
            <w:r>
              <w:rPr>
                <w:cs/>
              </w:rPr>
              <w:t>ม.6/</w:t>
            </w:r>
            <w:r>
              <w:rPr>
                <w:rFonts w:hint="cs"/>
                <w:cs/>
              </w:rPr>
              <w:t>10</w:t>
            </w:r>
          </w:p>
        </w:tc>
        <w:tc>
          <w:tcPr>
            <w:tcW w:w="4253" w:type="dxa"/>
          </w:tcPr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การสำรวจอวกาศ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ดาวเทียม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ยานอวกาศ</w:t>
            </w: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สถานีอวกาศ</w:t>
            </w:r>
          </w:p>
        </w:tc>
        <w:tc>
          <w:tcPr>
            <w:tcW w:w="943" w:type="dxa"/>
          </w:tcPr>
          <w:p w:rsid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926E3F" w:rsidRPr="004668C1" w:rsidTr="00C87B36">
        <w:tc>
          <w:tcPr>
            <w:tcW w:w="8015" w:type="dxa"/>
            <w:gridSpan w:val="4"/>
          </w:tcPr>
          <w:p w:rsidR="00926E3F" w:rsidRPr="00FB7182" w:rsidRDefault="00926E3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926E3F" w:rsidRPr="00FB7182" w:rsidRDefault="00926E3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926E3F" w:rsidRPr="00FB7182" w:rsidRDefault="00926E3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926E3F" w:rsidRPr="004668C1" w:rsidTr="00C87B36">
        <w:tc>
          <w:tcPr>
            <w:tcW w:w="8015" w:type="dxa"/>
            <w:gridSpan w:val="4"/>
          </w:tcPr>
          <w:p w:rsidR="00926E3F" w:rsidRPr="00FB7182" w:rsidRDefault="00926E3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926E3F" w:rsidRPr="00FB7182" w:rsidRDefault="00926E3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926E3F" w:rsidRPr="00FB7182" w:rsidRDefault="00926E3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926E3F" w:rsidRPr="004668C1" w:rsidTr="00C87B36">
        <w:tc>
          <w:tcPr>
            <w:tcW w:w="8015" w:type="dxa"/>
            <w:gridSpan w:val="4"/>
          </w:tcPr>
          <w:p w:rsidR="00926E3F" w:rsidRPr="00FB7182" w:rsidRDefault="00926E3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926E3F" w:rsidRPr="00FB7182" w:rsidRDefault="00926E3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926E3F" w:rsidRPr="00FB7182" w:rsidRDefault="00926E3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B14248" w:rsidRDefault="00B1424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26E3F" w:rsidRDefault="00926E3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26E3F" w:rsidRDefault="00926E3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26E3F" w:rsidRDefault="00926E3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26E3F" w:rsidRDefault="00926E3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26E3F" w:rsidRPr="00A52CD6" w:rsidRDefault="00926E3F" w:rsidP="00926E3F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926E3F" w:rsidRPr="00A52CD6" w:rsidRDefault="00926E3F" w:rsidP="00926E3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3102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วิทยาศาสตร์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926E3F" w:rsidRPr="00A52CD6" w:rsidRDefault="00926E3F" w:rsidP="00926E3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926E3F" w:rsidRDefault="00926E3F" w:rsidP="00926E3F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26E3F" w:rsidRPr="004668C1" w:rsidTr="00C87B36">
        <w:tc>
          <w:tcPr>
            <w:tcW w:w="740" w:type="dxa"/>
            <w:vAlign w:val="center"/>
          </w:tcPr>
          <w:p w:rsidR="00926E3F" w:rsidRPr="004668C1" w:rsidRDefault="00926E3F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926E3F" w:rsidRPr="004668C1" w:rsidRDefault="00926E3F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26E3F" w:rsidRPr="004668C1" w:rsidRDefault="00926E3F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926E3F" w:rsidRPr="004668C1" w:rsidRDefault="00926E3F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26E3F" w:rsidRPr="004668C1" w:rsidRDefault="00926E3F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26E3F" w:rsidRPr="004668C1" w:rsidRDefault="00926E3F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26E3F" w:rsidRPr="004668C1" w:rsidRDefault="00926E3F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6E3F" w:rsidRPr="004668C1" w:rsidTr="00926E3F">
        <w:tc>
          <w:tcPr>
            <w:tcW w:w="740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โครงสร้างโลก</w:t>
            </w:r>
          </w:p>
        </w:tc>
        <w:tc>
          <w:tcPr>
            <w:tcW w:w="1244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ว3.2</w:t>
            </w:r>
          </w:p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</w:p>
        </w:tc>
        <w:tc>
          <w:tcPr>
            <w:tcW w:w="4253" w:type="dxa"/>
          </w:tcPr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โครงสร้างโลก คลื่นไหวสะเทือน</w:t>
            </w:r>
          </w:p>
        </w:tc>
        <w:tc>
          <w:tcPr>
            <w:tcW w:w="943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926E3F" w:rsidRPr="004668C1" w:rsidTr="00926E3F">
        <w:tc>
          <w:tcPr>
            <w:tcW w:w="740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ธรณีภาค</w:t>
            </w:r>
          </w:p>
        </w:tc>
        <w:tc>
          <w:tcPr>
            <w:tcW w:w="1244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ว3.2</w:t>
            </w:r>
          </w:p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ม.6/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2-3</w:t>
            </w:r>
          </w:p>
        </w:tc>
        <w:tc>
          <w:tcPr>
            <w:tcW w:w="4253" w:type="dxa"/>
          </w:tcPr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การเคลื่อนที่ของแผ่นธรณีหลักฐานที่สนับสนุน</w:t>
            </w:r>
          </w:p>
        </w:tc>
        <w:tc>
          <w:tcPr>
            <w:tcW w:w="943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926E3F" w:rsidRPr="004668C1" w:rsidTr="00926E3F">
        <w:tc>
          <w:tcPr>
            <w:tcW w:w="740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ปรากฏการณ์ทางธรณีวิทยา</w:t>
            </w:r>
          </w:p>
        </w:tc>
        <w:tc>
          <w:tcPr>
            <w:tcW w:w="1244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ว3.2</w:t>
            </w:r>
          </w:p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ม.6/4-6</w:t>
            </w:r>
          </w:p>
        </w:tc>
        <w:tc>
          <w:tcPr>
            <w:tcW w:w="4253" w:type="dxa"/>
          </w:tcPr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ภูเขาไฟ แผ่นดินไหว ซึนามิ</w:t>
            </w:r>
          </w:p>
        </w:tc>
        <w:tc>
          <w:tcPr>
            <w:tcW w:w="943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926E3F" w:rsidRPr="004668C1" w:rsidTr="00926E3F">
        <w:tc>
          <w:tcPr>
            <w:tcW w:w="740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สมดุลพลังงานและการหมุนเวียนของอากาศ</w:t>
            </w:r>
          </w:p>
        </w:tc>
        <w:tc>
          <w:tcPr>
            <w:tcW w:w="1244" w:type="dxa"/>
          </w:tcPr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ว3.2</w:t>
            </w:r>
          </w:p>
          <w:p w:rsidR="00926E3F" w:rsidRPr="00926E3F" w:rsidRDefault="00926E3F" w:rsidP="00926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ม.6/7-10</w:t>
            </w:r>
          </w:p>
        </w:tc>
        <w:tc>
          <w:tcPr>
            <w:tcW w:w="4253" w:type="dxa"/>
          </w:tcPr>
          <w:p w:rsidR="00926E3F" w:rsidRPr="00926E3F" w:rsidRDefault="00926E3F" w:rsidP="00926E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พลังงานจากดวงอาทิตย์ ปัจจัยสำคัญที่มีผลต่อการรับและคายพลังงานและผลต่อภูมิอากาศ สมดุลพลังงานของโลก แรงที่มีผลต่อความกดอากาศ การหมุนเวียนของอากาศตามเขตละติจูด</w:t>
            </w:r>
          </w:p>
        </w:tc>
        <w:tc>
          <w:tcPr>
            <w:tcW w:w="943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66" w:type="dxa"/>
          </w:tcPr>
          <w:p w:rsidR="00926E3F" w:rsidRPr="00926E3F" w:rsidRDefault="00926E3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AD77EF" w:rsidRPr="004668C1" w:rsidTr="00926E3F">
        <w:tc>
          <w:tcPr>
            <w:tcW w:w="740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78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D77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การหมุนเวียนของระบบลมโลกและน้ำในมหาสมุทร</w:t>
            </w:r>
          </w:p>
        </w:tc>
        <w:tc>
          <w:tcPr>
            <w:tcW w:w="1244" w:type="dxa"/>
          </w:tcPr>
          <w:p w:rsidR="00AD77EF" w:rsidRPr="00926E3F" w:rsidRDefault="00AD77EF" w:rsidP="00AD7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ว3.2</w:t>
            </w:r>
          </w:p>
          <w:p w:rsidR="00AD77EF" w:rsidRPr="00926E3F" w:rsidRDefault="00AD77EF" w:rsidP="00AD77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ม.6/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11-13</w:t>
            </w:r>
          </w:p>
        </w:tc>
        <w:tc>
          <w:tcPr>
            <w:tcW w:w="4253" w:type="dxa"/>
          </w:tcPr>
          <w:p w:rsidR="00AD77EF" w:rsidRPr="00AD77EF" w:rsidRDefault="00AD77EF" w:rsidP="00AD77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ปัจจัยการเกิดชั้นน้ำในมหาสมุทร ปัจจัยการและรูปแบบการหมุนเวียนของน้ำในมหาสมุทร</w:t>
            </w:r>
          </w:p>
          <w:p w:rsidR="00AD77EF" w:rsidRPr="00AD77EF" w:rsidRDefault="00AD77EF" w:rsidP="00AD77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ผลการหมุนเวียนของน้ำในมหาสมุทรต่อลักษณะลมฟ้าอากาศ สิ่งมีชีวิตและสิ่งแวดล้อม</w:t>
            </w:r>
          </w:p>
        </w:tc>
        <w:tc>
          <w:tcPr>
            <w:tcW w:w="943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66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AD77EF" w:rsidRPr="004668C1" w:rsidTr="00926E3F">
        <w:tc>
          <w:tcPr>
            <w:tcW w:w="740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78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7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การพยากรณ์อากาศ</w:t>
            </w:r>
          </w:p>
        </w:tc>
        <w:tc>
          <w:tcPr>
            <w:tcW w:w="1244" w:type="dxa"/>
          </w:tcPr>
          <w:p w:rsidR="00AD77EF" w:rsidRPr="00926E3F" w:rsidRDefault="00AD77EF" w:rsidP="00AD7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ว3.2</w:t>
            </w:r>
          </w:p>
          <w:p w:rsidR="00AD77EF" w:rsidRPr="00926E3F" w:rsidRDefault="00AD77EF" w:rsidP="00AD77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E3F">
              <w:rPr>
                <w:rFonts w:ascii="TH SarabunPSK" w:hAnsi="TH SarabunPSK" w:cs="TH SarabunPSK"/>
                <w:sz w:val="32"/>
                <w:szCs w:val="32"/>
                <w:cs/>
              </w:rPr>
              <w:t>ม.6/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253" w:type="dxa"/>
          </w:tcPr>
          <w:p w:rsidR="00AD77EF" w:rsidRPr="00AD77EF" w:rsidRDefault="00AD77EF" w:rsidP="00AD77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ปรากฏการณ์เอลนีโญและลานีญ่า พายุ ลมมรสุม</w:t>
            </w:r>
          </w:p>
          <w:p w:rsidR="00AD77EF" w:rsidRPr="00AD77EF" w:rsidRDefault="00AD77EF" w:rsidP="00AD77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ปัจจัยที่ทำให้เกิดการเปลี่ยนแปลงสมดุลพลังงาน</w:t>
            </w:r>
          </w:p>
          <w:p w:rsidR="00AD77EF" w:rsidRPr="00AD77EF" w:rsidRDefault="00AD77EF" w:rsidP="00AD7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การตรวจอากาศ การพยากรณ์อากาศ แผนที่อากาศ</w:t>
            </w:r>
          </w:p>
        </w:tc>
        <w:tc>
          <w:tcPr>
            <w:tcW w:w="943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AD77EF" w:rsidRPr="00AD77EF" w:rsidRDefault="00AD77EF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7E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AD77EF" w:rsidRPr="004668C1" w:rsidTr="00C87B36">
        <w:tc>
          <w:tcPr>
            <w:tcW w:w="8015" w:type="dxa"/>
            <w:gridSpan w:val="4"/>
          </w:tcPr>
          <w:p w:rsidR="00AD77EF" w:rsidRPr="00FB7182" w:rsidRDefault="00AD77E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AD77EF" w:rsidRPr="00FB7182" w:rsidRDefault="00AD77E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AD77EF" w:rsidRPr="00FB7182" w:rsidRDefault="00AD77E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AD77EF" w:rsidRPr="004668C1" w:rsidTr="00C87B36">
        <w:tc>
          <w:tcPr>
            <w:tcW w:w="8015" w:type="dxa"/>
            <w:gridSpan w:val="4"/>
          </w:tcPr>
          <w:p w:rsidR="00AD77EF" w:rsidRPr="00FB7182" w:rsidRDefault="00AD77E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AD77EF" w:rsidRPr="00FB7182" w:rsidRDefault="00AD77E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AD77EF" w:rsidRPr="00FB7182" w:rsidRDefault="00AD77E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AD77EF" w:rsidRPr="004668C1" w:rsidTr="00C87B36">
        <w:tc>
          <w:tcPr>
            <w:tcW w:w="8015" w:type="dxa"/>
            <w:gridSpan w:val="4"/>
          </w:tcPr>
          <w:p w:rsidR="00AD77EF" w:rsidRPr="00FB7182" w:rsidRDefault="00AD77EF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AD77EF" w:rsidRPr="00FB7182" w:rsidRDefault="00AD77E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AD77EF" w:rsidRPr="00FB7182" w:rsidRDefault="00AD77EF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926E3F" w:rsidRDefault="00926E3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77EF" w:rsidRDefault="00AD77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77EF" w:rsidRDefault="00AD77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77EF" w:rsidRDefault="00AD77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77EF" w:rsidRDefault="00AD77E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510CC" w:rsidRDefault="00C86F59" w:rsidP="005510CC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31201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1</w:t>
      </w:r>
      <w:r w:rsid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                  </w:t>
      </w:r>
      <w:r w:rsid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 w:rsid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</w:t>
      </w:r>
      <w:r w:rsid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วัด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อธิบายและรายงานการค้นหาความรู้ทางฟิสิกส์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ประวัติความเป็นมา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รวมทั้งพัฒนาการและหลักการของแนวคิดทางฟิสิกส์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กฎความโน้มถ่วงสากลและผลของสนามโน้มถ่วง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แรงเสียดทานระหว่างผิวสัมผัสของวัตถุ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การหาสัมประสิทธิ์การเสียดทาน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สมดุลกลของวัตถุ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โมเมนต์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และผลรวมของโมเมนต์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งานและแรงคงตัวจากสมการและพื้นที่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สังเกตและอธิบายสถาพการเคลื่อนที่ของวัตถุ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ทดลองการหาแรงรับของแรงสองแรงที่ทำมุมต่อกัน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และเขียนแผนภาพของแรงที่กระทำต่อวัตถุอิสระ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กฎการเคลื่อนที่ของนิวตัน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กระบวนการทางวิทยาศาสตร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การเขียน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การระบุ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การแปลความหมาย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การสํารวจตรวจสอบ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เกิดความรู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ความคิดมีความสามารถในการสื่อสารสิ่งที่เรียนรู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การตัดสินใจ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การนําความรู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ไปใช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ในชีวิตประจําวัน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คุณธรรมและค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านิยมที่เหมาะสม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อธิบายและรายงานการค้นหาความรู้ทางฟิสิกส์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ประวัติความเป็นมา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รวมทั้งพัฒนาการและหลักการของแนวคิดทางฟิสิกส์ได้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วิเคราะห์และอธิบายกฎความโน้มถ่วงสากลและผลของสนามโน้มถ่วงได้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วิเคราะห์และอธิบายแรงเสียดทานระหว่างผิวสัมผัสของวัตถุ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การหาสัมประสิทธิ์การเสียดทาน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อธิบายสมดุลกลของวัตถุ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โมเมนต์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และผลรวมของโมเมนต์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สังเกตและอธิบายสถาพการเคลื่อนที่ของวัตถุ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ทดลองการหาแรงรับของแรงสองแรงที่ทำมุมต่อกัน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เขียนแผนภาพของแรงที่กระทำต่อวัตถุอิสระ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กฎการเคลื่อนที่ของนิวตัน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7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Default="00C86F59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Pr="00C86F59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Pr="005510CC" w:rsidRDefault="005510CC" w:rsidP="005510CC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5510CC" w:rsidRPr="005510CC" w:rsidRDefault="005510CC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3120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     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5510CC" w:rsidRPr="005510CC" w:rsidRDefault="005510CC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และอธิบายพลังงานจล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พลังงานศักย์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พลังงกล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และทดลองหาความสัมพันธ์ระหว่างงานกับพลังงาน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กฎการอนุรักษ์พลังงานกลและการคำนวณปริมาณต่างๆ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ประสิทธิภาพและการได้เปรียบเชิงกลของเครื่องกลอย่างง่าย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คำนวณโมเมนตัมของวัตถุและการดลจากสมการและพื้นที่ใต้กราฟความสัมพันธ์ระหว่างแรงลัพธ์กับเวลา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คำนวณและทดลองเกี่ยวกับปริมาณต่างๆที่เกี่ยวข้องกับการเคลื่อนที่แบบโปรเจคไทล์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การชนของวัตถุในหนึ่งมิติทั้งแบบยืดหยุ่น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ไม่ยืดหยุ่นและการดีดตัวแยกจากกัน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ความสัมพันธ์ระหว่างแรงสู่ศูนย์กลาง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รัศมีของการเคลื่อนที่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อัตราเร็วเชิงเส้น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อัตราเร็วเชิงมุมและมวลของวัตถุ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กระบวนการทางวิทยาศาสตร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การเขียน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การระบุ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การแปลความหมาย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การสํารวจตรวจสอบ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เกิดความรู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ความคิดมีความสามารถในการสื่อสารสิ่งที่เรียนรู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การตัดสินใจ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การนําความรู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ไปใช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ในชีวิตประจําวัน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คุณธรรมและค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านิยมที่เหมาะสม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และอธิบายพลังงานจล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พลังงานศักย์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พลังงกล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ทดลองหาความสัมพันธ์ระหว่างงานกับพลังงาน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คำนวณปริมาณต่างๆ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การทำงานโดยใช้กฎการอนุรักษ์พลังงานกล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คำนวณโมเมนตัมของวัตถุและการดลจากสมการและพื้นที่ใต้กราฟความสัมพันธ์ระหว่างแรงลัพธ์กับเวลา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คำนวณและทดลองเกี่ยวกับปริมาณต่างๆที่เกี่ยวข้องกับการเคลื่อนที่แบบโปรเจคไทล์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คำนวณการชนของวัตถุในหนึ่งมิติทั้งแบบยืดหยุ่น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ไม่ยืดหยุ่นและการดีดตัวแยกจากกัน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อธิบายและทดลองหาความสัมพันธ์ระหว่างแรงสู่ศูนย์กลาง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รัศมีของการเคลื่อนที่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อัตราเร็วเชิงเส้น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อัตราเร็วเชิงมุมและมวลของวัตถุ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7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Pr="00C86F59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Pr="005510CC" w:rsidRDefault="005510CC" w:rsidP="005510CC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5510CC" w:rsidRPr="005510CC" w:rsidRDefault="005510CC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201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     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5510CC" w:rsidRPr="005510CC" w:rsidRDefault="005510CC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เกี่ยวกับหลักการของคลื่นในเรื่อง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องค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ประกอบและการเคลื่อนที่ของคลื่น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สมบัติของคลื่น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ธรรมชาติของเสียง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สมบัติของคลื่นเสียง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การอธิบายปรากฏการณ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ที่เกี่ยวกับคลื่นเสียง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การสั่นพ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องของเสียง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บีตส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ปรากฏการณ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ดอปเพลอร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และคลื่นกระแทก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หูและการได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มของเสียงและมลพิษทางเสียงธรรมชาติของแสง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แสงเชิงเรขาคณิต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กระจกเงาโค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เลนส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บางและหลักการของทัศนอุปกรณ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บางชนิดการรับรู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สีของนัยน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ตาคน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แสงเชิงฟ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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สิกส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และการอธิบายปรากฏการณ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ที่เกี่ยวกับคลื่นแสง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กระบวนการทางวิทยาศาสตร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การเขียน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การระบุ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การแปลความหมาย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การสํารวจตรวจสอบ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เกิดความรู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ความคิดมีความสามารถในการสื่อสารสิ่งที่เรียนรู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การตัดสินใจ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การนําความรู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ไปใช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ในชีวิตประจําวัน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คุณธรรมและค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านิยมที่เหมาะสม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อธิบายการเคลื่อนที่แบบคลื่น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และการเกิดคลื่นกล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อธิบายสมบัติของคลื่น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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การสะท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การหักเห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การแทรกสอด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และการเลี้ยวเบน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อธิบายการเกิดคลื่นนิ่ง</w:t>
      </w:r>
    </w:p>
    <w:p w:rsidR="005510CC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ทดลองและอธิบายการเคลื่อนที่แบบฮาร์มอนิกของวัตถุติดปลายสปริงและลูกตุ้มอย่างง่าย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อธิบายความถี่ธรรมชาติของวัตถุและการเกิดการสั่นพ้องอธิบายการเกิดคลื่นนิ่ง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อธิบายการเกิดเสียงและสมบัติของเสียง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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การสะท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การหักเห</w:t>
      </w:r>
      <w:r w:rsidR="005510CC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การแทรกสอด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และการเลี้ยวเบน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อธิบายเกี่ยวกับการได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ระดับเสียง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ระดับสูงต่ำของเสียง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คุณภาพเสียงและผลของมลพิษทางเสียงต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อการได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ยิน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อธิบายความถี่ธรรมชาติและการสั่นพ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องของวัตถุ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อธิบายปรากฏการณ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บางอย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างของเสียง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และการนําความรู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มาประยุกต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ประโยชน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างๆ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อธิบายการสะท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อนของแสงการหาตําแหน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งขนาดและชนิดของภาพที่เกิดจากกระจกเงาราบและเงาโค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อธิบายการหักเหของแสงเมื่อผ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านรอยต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อระหว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างตัวกลางสองชนิด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อธิบายการหาตําแหน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ขนาดและชนิดของภาพที่เกิดจากเลนส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บางทั้งโดยการเขียนภาพและการคำนวณ</w:t>
      </w:r>
    </w:p>
    <w:p w:rsidR="005510CC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13.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อธิบายปรากฏการณ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ที่เกี่ยวกับแสง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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การกระจายแสง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การสะท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อนกลับหมดของแสง</w:t>
      </w:r>
    </w:p>
    <w:p w:rsidR="005510CC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14.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อธิบายหลักการทํางานของทัศนอุปกรณ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เครื่องฉายภาพ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องถ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ายรูปกล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องจุลทรรศน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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15.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างและการมองเห็นสี</w:t>
      </w: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15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5510CC" w:rsidRP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Pr="00C86F59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Pr="005510CC" w:rsidRDefault="005510CC" w:rsidP="005510CC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5510CC" w:rsidRPr="005510CC" w:rsidRDefault="005510CC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2202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     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5510CC" w:rsidRPr="005510CC" w:rsidRDefault="005510CC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เกี่ยวกับการเลี้ยวเบนและการแทรกสอดของแสงที่ผ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องเล็กยาว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(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หรือสลิต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)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และการใช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เกรตติง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เกี่ยวกับไฟฟ้าในเรื่อง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กฎของคูลอมบ์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สนามไฟฟ้า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ศักย์ไฟฟ้า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ความจุและตัวเก็บประจุ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กฎของโอห์ม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สภาพต้านทานและสภาพนำไฟฟ้า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การวิเคราะห์วงจรไฟฟ้ากระแสตรงอย่างง่าย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การหาพลังงานไฟฟ้าที่ใช้ในเครื่องใช้ไฟฟ้า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สนามแม่เหล็ก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ความสัมพันธ์ระหว่างแม่เหล็กและไฟฟ้า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หลักการของมอเตอร์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กฎการเหนี่ยวนำแม่เหล็กไฟฟ้าของฟาราเดย์และกฎของเลนซ์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หลักการของเครื่องกำเนิดไฟฟ้า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ไฟฟ้ากระแสสลับ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การแปลงไฟฟ้ากระแสสลับเป็นไฟฟ้ากระแสตรง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กระบวนการทางวิทยาศาสตร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การเขียน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การระบุ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การแปลความหมาย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การสํารวจตรวจสอบ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เกิดความรู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ความคิดมีความสามารถในการสื่อสารสิ่งที่เรียนรู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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การตัดสินใจ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การนําความรู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ไปใช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ในชีวิตประจําวัน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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คุณธรรมและค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านิยมที่เหมาะสม</w:t>
      </w: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อธิบายการเลี้ยวเบนและการแทรกสอดของแสงที่ผ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านช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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องเล็กยาว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(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หรือสลิต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)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และการใช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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เกรตติง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อธิบายการกระเจิงของแสง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อธิบายการเหนี่ยวนำไฟฟ้า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อธิบายแรงกระทำระหว่างอนุภาคที่มีประจุไฟฟ้า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อธิบายสนามไฟฟ้า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สนามไฟฟ้าของจุดประจุ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และสนามไฟฟ้าของตัวนำทรงกลม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อธิบายพลังงานศักย์ไฟฟ้า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ศักย์ไฟฟ้า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และความต่างศักย์ระหว่างสองตำแหน่ง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อธิบายความจุ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หลักการทำงานของตัวเก็บประจุและผลการต่อตัวเก็บประจุแบบอนุกรมหรือขนาน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อธิบายหลักการทำงานของอุปกรณ์บางชนิดโดยใช้ความรู้เกี่ยวกับไฟฟ้าสถิต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อธิบายการเกิดกระแสไฟฟ้าในตัวกลาง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และวิเคราะห์กระแสไฟฟ้าในลวดตัวนำโลหะ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อธิบายกฎของโอห์มความต้านทาน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และการใช้กฎของโอห์มหากระแสไฟฟ้าและความต่างศักย์ระหว่างจุดสองจุดใดๆในวงจรไฟฟ้า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อธิบายความหมายของแรงเคลื่อนไฟฟ้าและความต่างศักย์ระว่างขั้ว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อธิบายพลังงานไฟฟ้าและกำลังไฟฟ้าในวงจร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วิเคราะห์และหาปริมาณทางไฟฟ้าในวงจรไฟฟ้ากระแสตรงอย่างง่าย</w:t>
      </w: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510CC" w:rsidRDefault="00C86F59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510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13 </w:t>
      </w:r>
      <w:r w:rsidRPr="005510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Default="005510C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510CC" w:rsidRPr="00C86F59" w:rsidRDefault="005510CC" w:rsidP="005510CC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33205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5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/ภาคเรียน   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             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คำนวณและทดลองเกี่ยวกับเส้นสนามแม่เหล็ก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ฟลักซ์แม่เหล็กในบริเวณที่กำหนด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สนามแม่เหล็กที่เกิดจากกระแสไฟฟ้าในลวดตัวนำเส้นตรง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และโซเลนอยด์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แรงแม่เหล็กที่กระทำต่ออนุภาคที่มีประจุไฟฟ้าเคลื่อนที่ในสนามแม่เหล็ก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แรงแม่เหล็กที่กระทำต่อเส้นลวดที่มีกระแสไฟฟ้าผ่านและวางในสนามแม่เหล็ก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รัศมีความโค้งของการเคลื่อนที่เมื่อประจุเคลื่อนที่ตั้งฉากกับสนามแม่เหล็ก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แรงระหว่างเส้นลวดตัวนำคู่ขนานที่มีกระแสไฟฟ้าผ่าน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หลักการทำงานของแกลแวนอมิเตอร์และมอเตอร์ไฟฟ้ากระแสตรง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การเกิดอีเอ็มเอฟเหนี่ยวนำ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กฎการเหนี่ยวนำของฟาราเดย์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การทำงานของเครื่องใช้ไฟฟ้า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ความต่างศักย์อาร์เอ็มเอส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และกระแสไฟฟ้าอาร์เอ็มเอส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หลักการทำงานและประโยชน์ของเครื่องกำเนิดไฟฟ้ากระแสสลับ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๓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เฟส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การแปลงอีเอ็มเอฟของหม้อแปลง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ความดันเกจ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ความดันสัมบูรณ์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และความดันบรรยากาศ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หลักการทำงานของแมนอมิเตอร์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บารอมิเตอร์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และเครื่องอัดไฮดรอลิก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แรงพยุงจากของไหล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ความตึงผิวของของเหลว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แรงหนืดของของเหลว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สมบัติของของไหลอุดมคติ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สมการความต่อเนื่อง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และสมการแบร์นูลลี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นำความรู้เกี่ยวกับสมการความต่อเนื่องและสมการแบร์นูลลีไปอธิบายหลักการทำงานของอุปกรณ์ต่าง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สภาพยืดหยุ่นและลักษณะการยืดและหดตัวของวัสดุที่เป็นแท่งเมื่อถูกกระทำด้วยแรงค่าต่างๆ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ความเค้นตามยาว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ความเครียดตามยาว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และมอดุลัสของยัง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และนำความรู้เรื่องสภาพยืดหยุ่นไปใช้ในชีวิตประจำวัน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การสืบค้นข้อมูลและอภิปราย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มีความรับผิดชอบ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สามารถนำความรู้ไปใช้ในชีวิตประจำวันได้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มีจิตวิทยาศาสตร์และจริยธรรมในการ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ใช้ความรู้ทางวิทยาศาสตร์และเทคโนโลยีอย่างมีคุณธรรมต่อสังคมและสิ่งแวดล้อม</w:t>
      </w: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สังเกตและอธิบายเส้นสนามแม่เหล็ก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อธิบายและคำนวณฟลักซ์แม่เหล็กในบริเวณที่กำหนด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รวมทั้งสังเกต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และอธิบายสนามแม่เหล็กที่เกิดจากกระแสไฟฟ้าในลวดตัวนำเส้นตรง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และโซเลนอยด์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2.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อธิบายและคำนวณแรงแม่เหล็กที่กระทำต่ออนุภาคที่มีประจุไฟฟ้าเคลื่อนที่ในสนามแม่เหล็ก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แรงแม่เหล็กที่กระทำต่อเส้นลวดที่มีกระแสไฟฟ้าผ่านและวางในสนามแม่เหล็ก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รัศมีความโค้งของการเคลื่อนที่เมื่อประจุเคลื่อนที่ตั้งฉากกับสนามแม่เหล็ก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รวมทั้งอธิบายแรงระหว่างเส้นลวดตัวนำคู่ขนานที่มีกระแสไฟฟ้าผ่าน</w:t>
      </w: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3.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อธิบายหลักการทำงานของแกลแวนอมิเตอร์และมอเตอร์ไฟฟ้ากระแสตรง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รวมทั้งคำนวณปริมาณต่างๆ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4.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สังเกตและอธิบายการเกิดอีเอ็มเอฟเหนี่ยวนำ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กฎการเหนี่ยวนำของฟาราเดย์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รวมทั้งนำความรู้เรื่องอีเอ็มเอฟเหนี่ยวนำไปอธิบายการทำงานของเครื่องใช้ไฟฟ้า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5.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อธิบายและคำนวณความต่างศักย์อาร์เอ็มเอส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และกระแสไฟฟ้าอาร์เอ็มเอส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6.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อธิบายหลักการทำงานและประโยชน์ของเครื่องกำเนิดไฟฟ้ากระแสสลับ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3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เฟส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การแปลงอีเอ็มเอฟของหม้อแปลง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และคำนวณปริมาณต่าง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7.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 xml:space="preserve"> อธิบายและคำนวณความดันเกจ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ความดันสัมบูรณ์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และความดันบรรยากาศ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รวมทั้งอธิบายหลักการทำงานของแมนอมิเตอร์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บารอมิเตอร์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และเครื่องอัดไฮดรอลิก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8.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อธิบายและคำนวณขนาดแรงพยุงจากของไหล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9.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อธิบายและคำนวณความตึงผิวของของเหลว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รวมทั้งสังเกตและอธิบายแรงหนืดของของเหลว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10.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อธิบายสมบัติของของไหลอุดมคติ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สมการความต่อเนื่อง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และสมการแบร์นูลลี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รวมทั้งคำนวณปริมาณต่าง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และนำความรู้เกี่ยวกับสมการความต่อเนื่องและสมการแบร์นูลลีไปอธิบายหลักการทำงานของอุปกรณ์ต่าง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11.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อธิบายสภาพยืดหยุ่นและลักษณะการยืดและหดตัวของวัสดุที่เป็นแท่งเมื่อถูกกระทำด้วยแรงค่าต่าง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อธิบายและคำนวณความเค้นตามยาว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ความเครียดตามยาว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และมอดุลัสของยัง</w:t>
      </w:r>
      <w:r w:rsidRPr="00B6787B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และนำความรู้เรื่องสภาพยืดหยุ่นไปใช้ในชีวิตประจำวัน</w:t>
      </w: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11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787B" w:rsidRPr="00B6787B" w:rsidRDefault="00B6787B" w:rsidP="00B6787B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3320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/ภาคเรียน   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             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B6787B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B6787B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656F95" w:rsidRDefault="00656F95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คำนวณทดลองเกี่ยวกับความร้อนที่ทำให้สสารเปลี่ยนอุณหภูมิ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ความร้อนที่ทำให้สสารเปลี่ยนสถานะ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ความร้อนที่เกิดจากการถ่ายโอนตามกฎการอนุรักษ์พลังงาน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กฎของแก๊สอุดมคติ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แบบจำลองของแก๊สอุดมคติ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ทฤษฎีจลน์ของแก๊ส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อัตราเร็วอาร์เอ็มเอสของโมเลกุลของแก๊ส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การเกิดและลักษณะเฉพาะของคลื่นแม่เหล็กไฟฟ้า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แสงไม่โพลาไรส์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แสงโพลาไรส์เชิงเส้น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และแผ่นโพลารอยด์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การสื่อสารโดยอาศัยคลื่นแม่เหล็กไฟฟ้าในการส่งผ่านสารสนเทศ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และเปรียบเทียบการสื่อสารด้วยสัญญาณแอนะล็อกกับสัญญาณดิจิทัล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สมมติฐานของพลังค์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ทฤษฎีอะตอมของโบร์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การเกิดเส้นสเปกตรัมของอะตอมไฮโดรเจน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ปรากฏการณ์โฟโตอิเล็กทริกพลังงานโฟตอน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พลังงานจลน์ของโฟโตอิเล็กตรอน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ฟังก์ชันงานของโลหะ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ทวิภาวะของคลื่นและอนุภาค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ความยาวคลื่นเดอบรอยล์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กัมมันตภาพรังสีและความแตกต่างของรังสีแอลฟา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บีตาและแกมมา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กัมมันตภาพของนิวเคลียส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กัมมันตรังสี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จำนวนนิวเคลียสกัมมันตภาพรังสีที่เหลือจากการสลาย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ครึ่งชีวิตแรงนิวเคลียร์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เสถียรภาพของนิวเคลียส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พลังงานยึดเหนี่ยว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ปฏิกิริยานิวเคลียร์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ฟิชชัน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ฟิวชัน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พลังงานนิวเคลียร์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ประโยชน์ของพลังงานนิวเคลียร์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และรังสี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อันตรายและการป้องกันรังสีในด้านต่าง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การค้นคว้าวิจัยด้านฟิสิกส์อนุภาคแบบจำลองมาตรฐาน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และการใช้ประโยชน์จากการค้นคว้าวิจัยด้านฟิสิกส์อนุภาคในด้านต่างๆ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การสืบค้นข้อมูลและอภิปราย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มีความรับผิดชอบ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สามารถนำความรู้ไปใช้ในชีวิตประจำวันได้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มีจิตวิทยาศาสตร์และจริยธรรมในการ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ใช้ความรู้ทางวิทยาศาสตร์และเทคโนโลยีอย่างมีคุณธรรมต่อสังคมและสิ่งแวดล้อม</w:t>
      </w: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56F95" w:rsidRPr="00656F95" w:rsidRDefault="00656F95" w:rsidP="00656F95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56F95" w:rsidRPr="00656F95" w:rsidRDefault="00656F95" w:rsidP="00656F95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56F9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อธิบายและคำนวณความร้อนที่ทำให้สสารเปลี่ยนอุณหภูมิ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ความร้อนที่ทำให้สสารเปลี่ยนสถานะ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และความร้อนที่เกิดจากการถ่ายโอนตามกฎการอนุรักษ์พลังงาน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2.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อธิบายกฎของแก๊สอุดมคติและคำนวณปริมาณต่าง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3.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อธิบายแบบจำลองของแก๊สอุดมคติ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ทฤษฎีจลน์ของแก๊ส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และอัตราเร็วอาร์เอ็มเอสของโมเลกุลของแก๊ส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รวมทั้งคำนวณปริมาณต่างๆ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4.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อธิบายและคำนวณงานที่ทำโดยแก๊สในภาชนะปิดโดยความดันคงตัว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และอธิบายความสัมพันธ์ระหว่างความร้อน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พลังงานภายในระบบ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และงาน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รวมทั้งคำนวณปริมาณต่างๆ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และนำความรู้เรื่องพลังงานภายในระบบไปอธิบายหลักการทำงานของเครื่องใช้ในชีวิตประจำวัน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5.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อธิบายการเกิดและลักษณะเฉพาะของคลื่นแม่เหล็กไฟฟ้า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แสงไม่โพลาไรส์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แสงโพลาไรส์เชิงเส้น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และแผ่นโพลารอยด์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6.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สืบค้นและอธิบายการสื่อสารโดยอาศัยคลื่นแม่เหล็กไฟฟ้าในการส่งผ่านสารสนเทศ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และเปรียบเทียบการสื่อสารด้วยสัญญาณแอนะล็อกกับสัญญาณดิจิทัล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7.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อธิบายสมมติฐานของพลังค์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ทฤษฎีอะตอมของโบร์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และการเกิดเส้นสเปกตรัมของอะตอมไฮโดรเจน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รวมทั้งคำนวณปริมาณต่าง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8.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อธิบายปรากฏการณ์โฟโตอิเล็ก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ทริกและคำนวณพลังงานโฟตอน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พลังงานจลน์ของโฟโตอิเล็กตรอนและฟังก์ชันงานของโลหะ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9.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อธิบายทวิภาวะของคลื่นและอนุภาค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อธิบายและคำนวณความยาวคลื่นเดอบรอยล์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10.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อธิบายกัมมันตภาพรังสีและความแตกต่างของรังสีแอลฟา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บีตาและแกมมา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11.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อธิบายและคำนวณ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กัมมันตภาพของนิวเคลียส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กัมมันตรังสี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และคำนวณจำนวนนิวเคลียสกัมมันตภาพรังสีที่เหลือจากการสลายและครึ่งชีวิต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12.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อธิบายแรงนิวเคลียร์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เสถียรภาพของนิวเคลียส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และพลังงานยึดเหนี่ยว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รวมทั้งคำนวณปริมาณต่างๆ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13.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อธิบายปฏิกิริยานิวเคลียร์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ฟิชชัน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และฟิวชัน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รวมทั้งคำนวณพลังงานนิวเคลียร์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14.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อธิบายประโยชน์ของพลังงานนิวเคลียร์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และรังสี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อันตรายและการป้องกันรังสีในด้านต่าง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</w:p>
    <w:p w:rsidR="00656F95" w:rsidRPr="00656F95" w:rsidRDefault="00656F95" w:rsidP="00656F95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>15.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อธิบายการค้นคว้าวิจัยด้านฟิสิกส์อนุภาค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แบบจำลองมาตรฐาน</w:t>
      </w:r>
      <w:r w:rsidRPr="00656F95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656F95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และการใช้ประโยชน์จากการค้นคว้าวิจัยด้านฟิสิกส์อนุภาคในด้านต่างๆ</w:t>
      </w:r>
    </w:p>
    <w:p w:rsidR="00656F95" w:rsidRPr="00656F95" w:rsidRDefault="00656F95" w:rsidP="00656F95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56F95" w:rsidRPr="00656F95" w:rsidRDefault="00656F95" w:rsidP="00656F95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56F9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656F9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15 </w:t>
      </w:r>
      <w:r w:rsidRPr="00656F9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B6787B" w:rsidRPr="00B6787B" w:rsidRDefault="00B6787B" w:rsidP="00B6787B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B6787B" w:rsidRDefault="00B6787B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426D07" w:rsidRDefault="00426D0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426D07" w:rsidRDefault="00426D0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426D07" w:rsidRDefault="00426D0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426D07" w:rsidRDefault="00426D0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426D07" w:rsidRDefault="00426D0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426D07" w:rsidRPr="00A52CD6" w:rsidRDefault="00426D07" w:rsidP="00426D07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426D07" w:rsidRPr="00A52CD6" w:rsidRDefault="00426D07" w:rsidP="00426D07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1201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426D07" w:rsidRPr="00A52CD6" w:rsidRDefault="00426D07" w:rsidP="00426D07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 w:rsidR="008E57E7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426D07" w:rsidRDefault="00426D07" w:rsidP="00426D07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426D07" w:rsidRPr="004668C1" w:rsidTr="00C87B36">
        <w:tc>
          <w:tcPr>
            <w:tcW w:w="740" w:type="dxa"/>
            <w:vAlign w:val="center"/>
          </w:tcPr>
          <w:p w:rsidR="00426D07" w:rsidRPr="004668C1" w:rsidRDefault="00426D0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426D07" w:rsidRPr="004668C1" w:rsidRDefault="00426D0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426D07" w:rsidRPr="004668C1" w:rsidRDefault="008D1C01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426D07" w:rsidRPr="004668C1" w:rsidRDefault="00426D0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426D07" w:rsidRPr="004668C1" w:rsidRDefault="00426D0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426D07" w:rsidRPr="004668C1" w:rsidRDefault="00426D0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426D07" w:rsidRPr="004668C1" w:rsidRDefault="00426D0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6D07" w:rsidRPr="004668C1" w:rsidTr="00426D07">
        <w:tc>
          <w:tcPr>
            <w:tcW w:w="740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ฟิสิกส์พื้นฐาน</w:t>
            </w:r>
          </w:p>
        </w:tc>
        <w:tc>
          <w:tcPr>
            <w:tcW w:w="1244" w:type="dxa"/>
          </w:tcPr>
          <w:p w:rsid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EC73B9" w:rsidRDefault="00EC73B9" w:rsidP="00426D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EC73B9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4253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อธิบายและรายงานการค้นหาความรู้ทางฟิสิกส์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รวมทั้งพัฒนาการและหลักการของแนวคิดทางฟิสิกส์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กฎความโน้มถ่วงสากลและผลของสนามโน้มถ่วง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แรงเสียดทานระหว่างผิวสัมผัสของวัตถุ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การหาสัมประสิทธิ์การเสียดทาน</w:t>
            </w:r>
          </w:p>
        </w:tc>
        <w:tc>
          <w:tcPr>
            <w:tcW w:w="943" w:type="dxa"/>
          </w:tcPr>
          <w:p w:rsidR="00426D07" w:rsidRPr="00426D07" w:rsidRDefault="00EC73B9" w:rsidP="00EC7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426D07" w:rsidRPr="00426D07" w:rsidRDefault="00EC73B9" w:rsidP="00EC7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426D07" w:rsidRPr="004668C1" w:rsidTr="00426D07">
        <w:tc>
          <w:tcPr>
            <w:tcW w:w="740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โมเมนตัม</w:t>
            </w:r>
          </w:p>
        </w:tc>
        <w:tc>
          <w:tcPr>
            <w:tcW w:w="1244" w:type="dxa"/>
          </w:tcPr>
          <w:p w:rsidR="00EC73B9" w:rsidRDefault="00EC73B9" w:rsidP="00EC7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</w:tc>
        <w:tc>
          <w:tcPr>
            <w:tcW w:w="4253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สมดุลกลของวัตถุ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โมเมนต์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และผลรวมของโมเมนต์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งานและแรงคงตัวจากสมการและพื้นที่</w:t>
            </w:r>
          </w:p>
        </w:tc>
        <w:tc>
          <w:tcPr>
            <w:tcW w:w="943" w:type="dxa"/>
          </w:tcPr>
          <w:p w:rsidR="00426D07" w:rsidRPr="00426D07" w:rsidRDefault="00EC73B9" w:rsidP="00EC7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66" w:type="dxa"/>
          </w:tcPr>
          <w:p w:rsidR="00426D07" w:rsidRPr="00426D07" w:rsidRDefault="00EC73B9" w:rsidP="00EC7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426D07" w:rsidRPr="004668C1" w:rsidTr="00426D07">
        <w:tc>
          <w:tcPr>
            <w:tcW w:w="740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การเคลื่อนที่ของวัตถุ</w:t>
            </w:r>
          </w:p>
        </w:tc>
        <w:tc>
          <w:tcPr>
            <w:tcW w:w="1244" w:type="dxa"/>
          </w:tcPr>
          <w:p w:rsidR="00EC73B9" w:rsidRDefault="00EC73B9" w:rsidP="00EC7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EC73B9" w:rsidRDefault="00EC73B9" w:rsidP="00EC7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426D07" w:rsidRPr="00426D07" w:rsidRDefault="00426D07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26D07" w:rsidRPr="00426D07" w:rsidRDefault="00EC73B9" w:rsidP="00426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สถาพการเคลื่อนที่ของวัตถุ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ทดลองการหาแรงรับของแรงสองแรงที่ทามุมต่อกัน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และเขียนแผนภาพของแรงที่กระทาต่อวัตถุอิสระ</w:t>
            </w:r>
            <w:r w:rsidRPr="00EC7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3B9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กฎการเคลื่อนที่ของนิวตัน</w:t>
            </w:r>
          </w:p>
        </w:tc>
        <w:tc>
          <w:tcPr>
            <w:tcW w:w="943" w:type="dxa"/>
          </w:tcPr>
          <w:p w:rsidR="00426D07" w:rsidRPr="00426D07" w:rsidRDefault="00EC73B9" w:rsidP="00EC7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66" w:type="dxa"/>
          </w:tcPr>
          <w:p w:rsidR="00426D07" w:rsidRPr="00426D07" w:rsidRDefault="00EC73B9" w:rsidP="00EC7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EC73B9" w:rsidRPr="004668C1" w:rsidTr="00C87B36">
        <w:tc>
          <w:tcPr>
            <w:tcW w:w="8015" w:type="dxa"/>
            <w:gridSpan w:val="4"/>
          </w:tcPr>
          <w:p w:rsidR="00EC73B9" w:rsidRPr="00FB7182" w:rsidRDefault="00EC73B9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EC73B9" w:rsidRPr="00FB7182" w:rsidRDefault="00EC73B9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EC73B9" w:rsidRPr="00FB7182" w:rsidRDefault="00EC73B9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EC73B9" w:rsidRPr="004668C1" w:rsidTr="00C87B36">
        <w:tc>
          <w:tcPr>
            <w:tcW w:w="8015" w:type="dxa"/>
            <w:gridSpan w:val="4"/>
          </w:tcPr>
          <w:p w:rsidR="00EC73B9" w:rsidRPr="00FB7182" w:rsidRDefault="00EC73B9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EC73B9" w:rsidRPr="00FB7182" w:rsidRDefault="00EC73B9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EC73B9" w:rsidRPr="00FB7182" w:rsidRDefault="00EC73B9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EC73B9" w:rsidRPr="004668C1" w:rsidTr="00C87B36">
        <w:tc>
          <w:tcPr>
            <w:tcW w:w="8015" w:type="dxa"/>
            <w:gridSpan w:val="4"/>
          </w:tcPr>
          <w:p w:rsidR="00EC73B9" w:rsidRPr="00FB7182" w:rsidRDefault="00EC73B9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EC73B9" w:rsidRPr="00FB7182" w:rsidRDefault="00EC73B9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EC73B9" w:rsidRPr="00FB7182" w:rsidRDefault="00EC73B9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426D07" w:rsidRDefault="00426D0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E57E7" w:rsidRPr="00A52CD6" w:rsidRDefault="008E57E7" w:rsidP="008E57E7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8E57E7" w:rsidRPr="00A52CD6" w:rsidRDefault="008E57E7" w:rsidP="008E57E7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1202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8E57E7" w:rsidRPr="00A52CD6" w:rsidRDefault="008E57E7" w:rsidP="008E57E7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8E57E7" w:rsidRDefault="008E57E7" w:rsidP="008E57E7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8E57E7" w:rsidRPr="004668C1" w:rsidTr="00C87B36">
        <w:tc>
          <w:tcPr>
            <w:tcW w:w="740" w:type="dxa"/>
            <w:vAlign w:val="center"/>
          </w:tcPr>
          <w:p w:rsidR="008E57E7" w:rsidRPr="004668C1" w:rsidRDefault="008E57E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8E57E7" w:rsidRPr="004668C1" w:rsidRDefault="008E57E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8E57E7" w:rsidRPr="004668C1" w:rsidRDefault="008D1C01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8E57E7" w:rsidRPr="004668C1" w:rsidRDefault="008E57E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8E57E7" w:rsidRPr="004668C1" w:rsidRDefault="008E57E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8E57E7" w:rsidRPr="004668C1" w:rsidRDefault="008E57E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E57E7" w:rsidRPr="004668C1" w:rsidRDefault="008E57E7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E57E7" w:rsidRPr="004668C1" w:rsidTr="008D1C01">
        <w:tc>
          <w:tcPr>
            <w:tcW w:w="740" w:type="dxa"/>
          </w:tcPr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244" w:type="dxa"/>
          </w:tcPr>
          <w:p w:rsid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4253" w:type="dxa"/>
          </w:tcPr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และอธิบายพลังงานจล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พลังงานศักย์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พลังงกล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และทดลองหาความสัมพันธ์ระหว่างงานกับพลังงาน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กฎการอนุรักษ์พลังงานกลและการคานวณปริมาณต่างๆ</w:t>
            </w:r>
          </w:p>
        </w:tc>
        <w:tc>
          <w:tcPr>
            <w:tcW w:w="943" w:type="dxa"/>
          </w:tcPr>
          <w:p w:rsidR="008E57E7" w:rsidRPr="008E57E7" w:rsidRDefault="008E57E7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8E57E7" w:rsidRPr="008E57E7" w:rsidRDefault="008E57E7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7E7" w:rsidRPr="004668C1" w:rsidTr="008D1C01">
        <w:tc>
          <w:tcPr>
            <w:tcW w:w="740" w:type="dxa"/>
          </w:tcPr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แรงลัพท์และการเคลื่อนที่</w:t>
            </w:r>
          </w:p>
        </w:tc>
        <w:tc>
          <w:tcPr>
            <w:tcW w:w="1244" w:type="dxa"/>
          </w:tcPr>
          <w:p w:rsid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</w:tc>
        <w:tc>
          <w:tcPr>
            <w:tcW w:w="4253" w:type="dxa"/>
          </w:tcPr>
          <w:p w:rsidR="008E57E7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การทางาน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ประสิทธิภาพและการได้เปรียบเชิงกลของเครื่องกลอย่างง่าย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คานวณโมเมนตัมของวัตถุและการดลจากสมการและพื้นที่ใต้กราฟความสัมพันธ์ระหว่างแรงลัพธ์กับเวลา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คานวณและทดลองเกี่ยวกับปริมาณต่างๆที่เกี่ยวข้องกับการเคลื่อนที่แบบโปรเจคไทล์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การชนของวัตถุในหนึ่งมิติทั้งแบบยืดหยุ่น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ไม่ยืดหยุ่นและการดีดตัวแยกจากกัน</w:t>
            </w:r>
          </w:p>
        </w:tc>
        <w:tc>
          <w:tcPr>
            <w:tcW w:w="943" w:type="dxa"/>
          </w:tcPr>
          <w:p w:rsidR="008E57E7" w:rsidRPr="008E57E7" w:rsidRDefault="008E57E7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8E57E7" w:rsidRPr="008E57E7" w:rsidRDefault="008E57E7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1C01" w:rsidRPr="004668C1" w:rsidTr="008D1C01">
        <w:tc>
          <w:tcPr>
            <w:tcW w:w="740" w:type="dxa"/>
          </w:tcPr>
          <w:p w:rsid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แรงศูนย์กลาง</w:t>
            </w:r>
          </w:p>
        </w:tc>
        <w:tc>
          <w:tcPr>
            <w:tcW w:w="1244" w:type="dxa"/>
          </w:tcPr>
          <w:p w:rsid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</w:tc>
        <w:tc>
          <w:tcPr>
            <w:tcW w:w="4253" w:type="dxa"/>
          </w:tcPr>
          <w:p w:rsidR="008D1C01" w:rsidRPr="008D1C01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ความสัมพันธ์ระหว่างแรงสู่ศูนย์กลาง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รัศมีของการเคลื่อนที่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อัตราเร็วเชิงเส้น</w:t>
            </w:r>
            <w:r w:rsidRPr="008D1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C0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อัตราเร็วเชิงมุมและมวลของวัตถุ</w:t>
            </w:r>
          </w:p>
        </w:tc>
        <w:tc>
          <w:tcPr>
            <w:tcW w:w="943" w:type="dxa"/>
          </w:tcPr>
          <w:p w:rsidR="008D1C01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8D1C01" w:rsidRPr="008E57E7" w:rsidRDefault="008D1C01" w:rsidP="008D1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1C01" w:rsidRPr="004668C1" w:rsidTr="00C87B36">
        <w:tc>
          <w:tcPr>
            <w:tcW w:w="8015" w:type="dxa"/>
            <w:gridSpan w:val="4"/>
          </w:tcPr>
          <w:p w:rsidR="008D1C01" w:rsidRPr="00FB7182" w:rsidRDefault="008D1C01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8D1C01" w:rsidRPr="00FB7182" w:rsidRDefault="008D1C01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8D1C01" w:rsidRPr="00FB7182" w:rsidRDefault="008D1C01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8D1C01" w:rsidRPr="004668C1" w:rsidTr="00C87B36">
        <w:tc>
          <w:tcPr>
            <w:tcW w:w="8015" w:type="dxa"/>
            <w:gridSpan w:val="4"/>
          </w:tcPr>
          <w:p w:rsidR="008D1C01" w:rsidRPr="00FB7182" w:rsidRDefault="008D1C01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8D1C01" w:rsidRPr="00FB7182" w:rsidRDefault="008D1C01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8D1C01" w:rsidRPr="00FB7182" w:rsidRDefault="008D1C01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8D1C01" w:rsidRPr="004668C1" w:rsidTr="00C87B36">
        <w:tc>
          <w:tcPr>
            <w:tcW w:w="8015" w:type="dxa"/>
            <w:gridSpan w:val="4"/>
          </w:tcPr>
          <w:p w:rsidR="008D1C01" w:rsidRPr="00FB7182" w:rsidRDefault="008D1C01" w:rsidP="00C87B3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8D1C01" w:rsidRPr="00FB7182" w:rsidRDefault="008D1C01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8D1C01" w:rsidRPr="00FB7182" w:rsidRDefault="008D1C01" w:rsidP="00C87B3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8E57E7" w:rsidRDefault="008E57E7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Pr="00A52CD6" w:rsidRDefault="00C87B36" w:rsidP="00C87B36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ab/>
        <w:t>โครงสร้างหน่วยการเรียน</w:t>
      </w:r>
    </w:p>
    <w:p w:rsidR="00C87B36" w:rsidRPr="00A52CD6" w:rsidRDefault="00C87B36" w:rsidP="00C87B3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2201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C87B36" w:rsidRPr="00A52CD6" w:rsidRDefault="00C87B36" w:rsidP="00C87B3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7B36" w:rsidRPr="00C87B36" w:rsidRDefault="00C87B36" w:rsidP="00C87B36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87B36" w:rsidRPr="004668C1" w:rsidTr="00C87B36">
        <w:tc>
          <w:tcPr>
            <w:tcW w:w="740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87B36" w:rsidRPr="004668C1" w:rsidTr="00C87B36">
        <w:tc>
          <w:tcPr>
            <w:tcW w:w="740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คลื่นกล</w:t>
            </w:r>
          </w:p>
        </w:tc>
        <w:tc>
          <w:tcPr>
            <w:tcW w:w="1244" w:type="dxa"/>
          </w:tcPr>
          <w:p w:rsid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คลื่นเป็นปรากฏการณ์การถ่ายโอนพลังงานจากที่หนึ่งไปอีกที่หนึ่ง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คลื่นที่ถ่ายโอนพลังงานโดยต้องอาศัยตัวกลางเรียกว่า คลื่นกล ส่วนคลื่นแม่เหล็กไฟฟ้าถ่ายโอนพลังงานโดยไม่ต้องอาศัยตัวกลาง นอกจากนี้ยังจำแนกชนิดของคลื่นออกเป็นสองชนิด 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คลื่นตามขวาง และคลื่นตามยาว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ที่เกิดจากแหล่งกำเนิดคลื่นที่ส่งคลื่นอย่างต่อเนื่องและมีรูปแบบที่ซ้ำกันบรรยายได้ด้วยการกระจัด สันคลื่น ท้องคลื่น เฟส ความยาวคลื่น ความถี่ คาบ แอมพลิจูด และอัตราเร็ว โดยอัตราเร็วความถี่ และความยาวคลื่น มีความสัม พันธ์ตามสมการ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การแผ่ของหน้าคลื่นเป็นไปตามหลักของฮอยเกนส์และถ้ามีคลื่นตั้งแต่สองขบวนมาพบกันจะรวมกันตามหลักการซ้อนทับคลื่นมีการสะท้อน การหักเห การแทรกสอด และการเลี้ยวเบน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เกิดการสะท้อนเมื่อคลื่นเคลื่อนที่ไปถึงสิ่งกีดขวางหรือรอยต่อระหว่างตัวกลางที่ต่างกันแล้วเปลี่ยนทิศทางเคลื่อนที่กลับมาในตัวกลางเดิม โดยเป็นไปตามกฎการสะท้อน เขียนแทนได้ด้วยสมการ</w:t>
            </w:r>
          </w:p>
          <w:p w:rsid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มุมสะท้อน = มุมตกกระทบ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66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</w:tbl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D75B8" w:rsidRDefault="00BD75B8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B6787B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87B36" w:rsidRPr="004668C1" w:rsidTr="00C87B36">
        <w:tc>
          <w:tcPr>
            <w:tcW w:w="740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87B36" w:rsidRPr="004668C1" w:rsidTr="00C87B36">
        <w:tc>
          <w:tcPr>
            <w:tcW w:w="740" w:type="dxa"/>
          </w:tcPr>
          <w:p w:rsidR="00C87B36" w:rsidRPr="004668C1" w:rsidRDefault="00C87B36" w:rsidP="00C87B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44" w:type="dxa"/>
          </w:tcPr>
          <w:p w:rsidR="00C87B36" w:rsidRDefault="00C87B36" w:rsidP="00C87B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คลื่นเกิดการหักเหเมื่อคลื่นเคลื่อนที่ผ่านรอยต่อระหว่างตัวกลางที่ต่างกันแล้วอัตราเร็วคลื่นเปลี่ยนไปซึ่งเป็นไปตามกฎการหักเห เขียนแทนได้ด้วยสมการ</w:t>
            </w:r>
          </w:p>
          <w:bookmarkStart w:id="0" w:name="_Hlk509840242"/>
          <w:p w:rsidR="00C87B36" w:rsidRPr="00C87B36" w:rsidRDefault="00E83B4F" w:rsidP="00C87B36">
            <w:pPr>
              <w:rPr>
                <w:rFonts w:ascii="TH SarabunPSK" w:hAnsi="TH SarabunPSK" w:cs="TH SarabunPSK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H SarabunPSK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Cs w:val="24"/>
                                <w:cs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H SarabunPSK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Cs w:val="24"/>
                                <w:cs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  <m:r>
                  <w:rPr>
                    <w:rFonts w:ascii="Cambria Math" w:hAnsi="Cambria Math" w:cs="TH SarabunPSK"/>
                    <w:szCs w:val="24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PSK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Cs w:val="24"/>
                            <w:cs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 w:hint="cs"/>
                        <w:szCs w:val="24"/>
                        <w:cs/>
                      </w:rPr>
                      <m:t>v</m:t>
                    </m:r>
                  </m:den>
                </m:f>
              </m:oMath>
            </m:oMathPara>
            <w:bookmarkEnd w:id="0"/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- คลื่นเกิดการแทรกสอดเมื่อคลื่นสองคลื่นเคลื่อนที่มาพบกันแล้วรวมกันตามหลัก การซ้อนทับ โดยกรณีที่</w:t>
            </w:r>
            <m:oMath>
              <m:sSub>
                <m:sSubPr>
                  <m:ctrlPr>
                    <w:rPr>
                      <w:rFonts w:ascii="Cambria Math" w:hAnsi="Cambria Math" w:cs="TH SarabunPSK"/>
                      <w:iCs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</w:rPr>
                    <m:t>1</m:t>
                  </m:r>
                </m:sub>
              </m:sSub>
            </m:oMath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m:oMath>
              <m:sSub>
                <m:sSubPr>
                  <m:ctrlPr>
                    <w:rPr>
                      <w:rFonts w:ascii="Cambria Math" w:hAnsi="Cambria Math" w:cs="TH SarabunPSK"/>
                      <w:iCs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</w:rPr>
                    <m:t>2</m:t>
                  </m:r>
                </m:sub>
              </m:sSub>
            </m:oMath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509833947"/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เป็นแหล่งกำเนิดคลื่นที่มีความถี่เท่ากันและเฟสตรงกัน ปริมาณต่าง ๆ ที่เกี่ยวข้องมีความสัมพันธ์ตามสมการ</w:t>
            </w:r>
          </w:p>
          <w:bookmarkStart w:id="2" w:name="_Hlk509835342"/>
          <w:p w:rsidR="00C87B36" w:rsidRPr="00C87B36" w:rsidRDefault="00E83B4F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H SarabunPSK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H SarabunPSK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Cs w:val="24"/>
                          <w:cs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P</m:t>
                  </m:r>
                  <m:r>
                    <w:rPr>
                      <w:rFonts w:ascii="Cambria Math" w:hAnsi="Cambria Math" w:cs="TH SarabunPSK"/>
                      <w:szCs w:val="24"/>
                      <w:cs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Cs w:val="24"/>
                          <w:cs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P</m:t>
                  </m:r>
                </m:e>
              </m:d>
              <m:r>
                <w:rPr>
                  <w:rFonts w:ascii="Cambria Math" w:hAnsi="Cambria Math" w:cs="TH SarabunPSK"/>
                  <w:szCs w:val="24"/>
                  <w:cs/>
                </w:rPr>
                <m:t>=</m:t>
              </m:r>
              <m:r>
                <w:rPr>
                  <w:rFonts w:ascii="Cambria Math" w:hAnsi="Cambria Math" w:cs="Cambria Math" w:hint="cs"/>
                  <w:szCs w:val="24"/>
                  <w:cs/>
                </w:rPr>
                <m:t>nλ</m:t>
              </m:r>
            </m:oMath>
            <w:r w:rsidR="00C87B36"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 xml:space="preserve"> </m:t>
              </m:r>
              <m: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n</m:t>
              </m:r>
              <m:r>
                <w:rPr>
                  <w:rFonts w:ascii="Cambria Math" w:hAnsi="Cambria Math" w:cs="TH SarabunPSK"/>
                  <w:szCs w:val="22"/>
                  <w:cs/>
                </w:rPr>
                <m:t>=</m:t>
              </m:r>
              <m:r>
                <w:rPr>
                  <w:rFonts w:ascii="Cambria Math" w:hAnsi="Cambria Math" w:cs="TH SarabunPSK"/>
                  <w:szCs w:val="22"/>
                </w:rPr>
                <m:t>0,1,2,3,</m:t>
              </m:r>
              <m:r>
                <w:rPr>
                  <w:rFonts w:ascii="Cambria Math" w:hAnsi="Cambria Math" w:cs="TH SarabunPSK"/>
                  <w:szCs w:val="22"/>
                  <w:cs/>
                </w:rPr>
                <m:t>…</m:t>
              </m:r>
            </m:oMath>
          </w:p>
          <w:p w:rsidR="00C87B36" w:rsidRPr="00C87B36" w:rsidRDefault="00E83B4F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H SarabunPSK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H SarabunPSK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Cs w:val="24"/>
                          <w:cs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Q</m:t>
                  </m:r>
                  <m:r>
                    <w:rPr>
                      <w:rFonts w:ascii="Cambria Math" w:hAnsi="Cambria Math" w:cs="TH SarabunPSK"/>
                      <w:szCs w:val="24"/>
                      <w:cs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Cs w:val="24"/>
                          <w:cs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Q</m:t>
                  </m:r>
                </m:e>
              </m:d>
              <m:r>
                <w:rPr>
                  <w:rFonts w:ascii="Cambria Math" w:hAnsi="Cambria Math" w:cs="TH SarabunPSK"/>
                  <w:szCs w:val="24"/>
                  <w:cs/>
                </w:rPr>
                <m:t>=(</m:t>
              </m:r>
              <m:r>
                <w:rPr>
                  <w:rFonts w:ascii="Cambria Math" w:hAnsi="Cambria Math" w:cs="Cambria Math" w:hint="cs"/>
                  <w:szCs w:val="24"/>
                  <w:cs/>
                </w:rPr>
                <m:t>n</m:t>
              </m:r>
              <m:r>
                <w:rPr>
                  <w:rFonts w:ascii="Cambria Math" w:hAnsi="Cambria Math" w:cs="TH SarabunPSK"/>
                  <w:szCs w:val="24"/>
                  <w:cs/>
                </w:rPr>
                <m:t>-</m:t>
              </m:r>
              <m:f>
                <m:fPr>
                  <m:ctrlPr>
                    <w:rPr>
                      <w:rFonts w:ascii="Cambria Math" w:hAnsi="Cambria Math" w:cs="TH SarabunPSK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H SarabunPSK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H SarabunPSK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H SarabunPSK"/>
                  <w:szCs w:val="24"/>
                  <w:cs/>
                </w:rPr>
                <m:t>)</m:t>
              </m:r>
              <m:r>
                <w:rPr>
                  <w:rFonts w:ascii="Cambria Math" w:hAnsi="Cambria Math" w:cs="Cambria Math" w:hint="cs"/>
                  <w:szCs w:val="24"/>
                  <w:cs/>
                </w:rPr>
                <m:t>λ</m:t>
              </m:r>
            </m:oMath>
            <w:r w:rsidR="00C87B36"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m:oMath>
              <m:r>
                <w:rPr>
                  <w:rFonts w:ascii="Cambria Math" w:hAnsi="Cambria Math" w:cs="Cambria Math" w:hint="cs"/>
                  <w:szCs w:val="22"/>
                  <w:cs/>
                </w:rPr>
                <m:t>n</m:t>
              </m:r>
              <m:r>
                <w:rPr>
                  <w:rFonts w:ascii="Cambria Math" w:hAnsi="Cambria Math" w:cs="TH SarabunPSK"/>
                  <w:szCs w:val="22"/>
                  <w:cs/>
                </w:rPr>
                <m:t>=</m:t>
              </m:r>
              <m:r>
                <w:rPr>
                  <w:rFonts w:ascii="Cambria Math" w:hAnsi="Cambria Math" w:cs="TH SarabunPSK"/>
                  <w:szCs w:val="22"/>
                </w:rPr>
                <m:t>1,2,3,</m:t>
              </m:r>
              <m:r>
                <w:rPr>
                  <w:rFonts w:ascii="Cambria Math" w:hAnsi="Cambria Math" w:cs="TH SarabunPSK"/>
                  <w:szCs w:val="22"/>
                  <w:cs/>
                </w:rPr>
                <m:t>…</m:t>
              </m:r>
            </m:oMath>
          </w:p>
          <w:bookmarkEnd w:id="2"/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- คลื่นนิ่งเกิดจากคลื่นอาพันธ์สองขบวนแทรกสอดกันแล้วเกิดตำแหน่งที่มีการแทรกสอดแบบเสริมตลอดเวลา เรียกว่า ปฏิบัพ และตำแหน่งที่มีการแทรกสอดแบบหักล้างตลอดเวลา เรียกว่า บัพ</w:t>
            </w:r>
          </w:p>
          <w:p w:rsidR="00C87B36" w:rsidRPr="004668C1" w:rsidRDefault="00C87B36" w:rsidP="00C87B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- คลื่นเกิดการเลี้ยวเบนเมื่อคลื่นเคลื่อนที่พบสิ่งกีดขวางแล้วมีคลื่นแผ่จากขอบสิ่งกีดขวางไปด้านหลังได้</w:t>
            </w:r>
            <w:bookmarkEnd w:id="1"/>
          </w:p>
        </w:tc>
        <w:tc>
          <w:tcPr>
            <w:tcW w:w="943" w:type="dxa"/>
          </w:tcPr>
          <w:p w:rsidR="00C87B36" w:rsidRPr="004668C1" w:rsidRDefault="00C87B36" w:rsidP="00C87B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C87B36" w:rsidRPr="004668C1" w:rsidRDefault="00C87B36" w:rsidP="00C87B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787B" w:rsidRDefault="00B6787B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87B36" w:rsidRPr="004668C1" w:rsidTr="00C87B36">
        <w:tc>
          <w:tcPr>
            <w:tcW w:w="740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87B36" w:rsidRPr="004668C1" w:rsidTr="00C87B36">
        <w:tc>
          <w:tcPr>
            <w:tcW w:w="740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C87B36" w:rsidRPr="00C87B36" w:rsidRDefault="00C87B36" w:rsidP="00C87B36">
            <w:pPr>
              <w:pStyle w:val="NoSpacing"/>
              <w:tabs>
                <w:tab w:val="left" w:pos="1354"/>
              </w:tabs>
              <w:rPr>
                <w:rFonts w:ascii="TH SarabunPSK" w:hAnsi="TH SarabunPSK" w:cs="TH SarabunPSK"/>
                <w:sz w:val="32"/>
              </w:rPr>
            </w:pPr>
            <w:r w:rsidRPr="00C87B36">
              <w:rPr>
                <w:rFonts w:ascii="TH SarabunPSK" w:hAnsi="TH SarabunPSK" w:cs="TH SarabunPSK"/>
                <w:sz w:val="32"/>
                <w:cs/>
              </w:rPr>
              <w:t>การเคลื่อนที่แบบฮาร์มอนิกส์อย่างง่าย</w:t>
            </w:r>
          </w:p>
        </w:tc>
        <w:tc>
          <w:tcPr>
            <w:tcW w:w="1244" w:type="dxa"/>
          </w:tcPr>
          <w:p w:rsid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vAlign w:val="center"/>
          </w:tcPr>
          <w:p w:rsidR="00C87B36" w:rsidRPr="00C87B36" w:rsidRDefault="00C87B36" w:rsidP="00C87B36">
            <w:pPr>
              <w:tabs>
                <w:tab w:val="left" w:pos="284"/>
                <w:tab w:val="left" w:pos="851"/>
              </w:tabs>
              <w:spacing w:line="20" w:lineRule="atLeast"/>
              <w:ind w:right="-92"/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คลื่อนที่แบบฮาร์มอนิกอย่างง่ายเป็นการเคลื่อนที่ของวัตถุที่กลับไปกลับมาซ้ำรอยเดิมผ่านตำแหน่งสมดุลโดยมีคาบและแอมพลิจูดคงตัว และมีการกระจัดจากตำแหน่งสมดุลที่เวลาใด ๆ เป็นฟังก์ชันแบบไซน์ โดยปริมาณต่าง ๆ ที่เกี่ยวข้องมีความสัมพันธ์ตามสมการ </w:t>
            </w:r>
          </w:p>
          <w:p w:rsidR="00C87B36" w:rsidRPr="00C87B36" w:rsidRDefault="00C87B36" w:rsidP="00C87B36">
            <w:pPr>
              <w:tabs>
                <w:tab w:val="left" w:pos="284"/>
                <w:tab w:val="left" w:pos="851"/>
              </w:tabs>
              <w:spacing w:line="20" w:lineRule="atLeast"/>
              <w:ind w:right="-92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509836921"/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x</m:t>
                </m:r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</m:t>
                </m:r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ωt</m:t>
                        </m:r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+</m:t>
                        </m:r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:rsidR="00C87B36" w:rsidRPr="00C87B36" w:rsidRDefault="00C87B36" w:rsidP="00C87B36">
            <w:pPr>
              <w:tabs>
                <w:tab w:val="left" w:pos="284"/>
                <w:tab w:val="left" w:pos="851"/>
              </w:tabs>
              <w:spacing w:line="20" w:lineRule="atLeast"/>
              <w:ind w:right="-92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v</m:t>
                </m:r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</m:t>
                </m:r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Aω</m:t>
                </m:r>
                <m:func>
                  <m:func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(</m:t>
                    </m:r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ωt</m:t>
                    </m:r>
                    <m: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+</m:t>
                    </m:r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θ</m:t>
                    </m:r>
                    <m: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)</m:t>
                    </m:r>
                  </m:e>
                </m:func>
              </m:oMath>
            </m:oMathPara>
          </w:p>
          <w:p w:rsidR="00C87B36" w:rsidRPr="00C87B36" w:rsidRDefault="00C87B36" w:rsidP="00C87B36">
            <w:pPr>
              <w:tabs>
                <w:tab w:val="left" w:pos="284"/>
                <w:tab w:val="left" w:pos="851"/>
              </w:tabs>
              <w:spacing w:line="20" w:lineRule="atLeast"/>
              <w:ind w:right="-92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v</m:t>
                </m:r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</m:t>
                </m:r>
                <m:r>
                  <w:rPr>
                    <w:rFonts w:ascii="Cambria Math" w:hAnsi="Cambria Math" w:cs="TH SarabunPSK"/>
                    <w:sz w:val="32"/>
                    <w:szCs w:val="32"/>
                  </w:rPr>
                  <m:t>±</m:t>
                </m:r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ω</m:t>
                </m:r>
                <m:rad>
                  <m:radPr>
                    <m:degHide m:val="1"/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C87B36" w:rsidRPr="00C87B36" w:rsidRDefault="00C87B36" w:rsidP="00C87B36">
            <w:pPr>
              <w:tabs>
                <w:tab w:val="left" w:pos="284"/>
                <w:tab w:val="left" w:pos="851"/>
              </w:tabs>
              <w:spacing w:line="20" w:lineRule="atLeast"/>
              <w:ind w:right="-92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a</m:t>
                </m:r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=-</m:t>
                </m:r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ωt</m:t>
                        </m:r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+</m:t>
                        </m:r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:rsidR="00C87B36" w:rsidRPr="00C87B36" w:rsidRDefault="00C87B36" w:rsidP="00C87B36">
            <w:pPr>
              <w:tabs>
                <w:tab w:val="left" w:pos="284"/>
                <w:tab w:val="left" w:pos="851"/>
              </w:tabs>
              <w:spacing w:line="20" w:lineRule="atLeast"/>
              <w:ind w:right="-92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a</m:t>
                </m:r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=-</m:t>
                </m:r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x</m:t>
                </m:r>
              </m:oMath>
            </m:oMathPara>
          </w:p>
          <w:bookmarkEnd w:id="3"/>
          <w:p w:rsidR="00C87B36" w:rsidRPr="00C87B36" w:rsidRDefault="00C87B36" w:rsidP="00C87B36">
            <w:pPr>
              <w:tabs>
                <w:tab w:val="left" w:pos="284"/>
                <w:tab w:val="left" w:pos="851"/>
              </w:tabs>
              <w:spacing w:line="20" w:lineRule="atLeast"/>
              <w:ind w:right="-92"/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 การสั่นของวัตถุติดปลายสปริง และการแกว่งของลูกตุ้มอย่างง่ายเป็นการเคลื่อนที่แบบฮาร์มอนิกอย่างง่ายที่มีขนาดของความเร่งแปรผันตรงกับขนาดของการกระจัดจากตำแหน่งสมดุล แต่มีทิศทางตรงข้าม โดยมีคาบการสั่นของวัตถุที่ติดอยู่ที่ปลายสปริงและคาบการแกว่งของลูกตุ้มตามสมการ</w:t>
            </w:r>
          </w:p>
          <w:p w:rsidR="00C87B36" w:rsidRPr="00C87B36" w:rsidRDefault="00C87B36" w:rsidP="00C87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bookmarkStart w:id="4" w:name="_Hlk509573177"/>
            <w:bookmarkStart w:id="5" w:name="_Hlk509836951"/>
            <m:oMath>
              <m: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T</m:t>
              </m:r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>=</m:t>
              </m:r>
              <m:r>
                <w:rPr>
                  <w:rFonts w:ascii="Cambria Math" w:hAnsi="Cambria Math" w:cs="TH SarabunPSK"/>
                  <w:sz w:val="32"/>
                  <w:szCs w:val="32"/>
                </w:rPr>
                <m:t>2</m:t>
              </m:r>
              <m: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H SarabunPSK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H SarabunPSK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 w:hint="cs"/>
                          <w:sz w:val="32"/>
                          <w:szCs w:val="32"/>
                          <w:cs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Cambria Math" w:hint="cs"/>
                          <w:sz w:val="32"/>
                          <w:szCs w:val="32"/>
                          <w:cs/>
                        </w:rPr>
                        <m:t>g</m:t>
                      </m:r>
                    </m:den>
                  </m:f>
                </m:e>
              </m:rad>
              <w:bookmarkEnd w:id="4"/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 xml:space="preserve"> </m:t>
              </m:r>
            </m:oMath>
            <w:r w:rsidRPr="00C87B3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และ </w:t>
            </w:r>
            <m:oMath>
              <m: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T</m:t>
              </m:r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>=</m:t>
              </m:r>
              <m:r>
                <w:rPr>
                  <w:rFonts w:ascii="Cambria Math" w:hAnsi="Cambria Math" w:cs="TH SarabunPSK"/>
                  <w:sz w:val="32"/>
                  <w:szCs w:val="32"/>
                </w:rPr>
                <m:t>2</m:t>
              </m:r>
              <m: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H SarabunPSK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H SarabunPSK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 w:hint="cs"/>
                          <w:sz w:val="32"/>
                          <w:szCs w:val="32"/>
                          <w:cs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mbria Math" w:hint="cs"/>
                          <w:sz w:val="32"/>
                          <w:szCs w:val="32"/>
                          <w:cs/>
                        </w:rPr>
                        <m:t>k</m:t>
                      </m:r>
                    </m:den>
                  </m:f>
                </m:e>
              </m:rad>
            </m:oMath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509840368"/>
            <w:bookmarkEnd w:id="5"/>
            <w:r w:rsidRPr="00C87B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 เมื่อดึงวัตถุที่ติดปลายสปริงออกจากตำแหน่งสมดุลแล้วปล่อยให้สั่น วัตถุจะสั่นด้วยความถี่เฉพาะตัวการดึงลูกตุ้มออกจากแนวดิ่งแล้วปล่อยให้แกว่ง ลูกตุ้มจะแกว่งด้วยความถี่เฉพาะตัวเช่นกัน ความถี่ที่มีค่าเฉพาะตัวนี้ เรียกว่า ความถี่ธรรมชาติ เมื่อกระตุ้นให้วัตถุสั่นด้วยความถี่ที่มีค่าเท่ากับความถี่ธรรมชาติของวัตถุ จะทำให้วัตถุสั่นด้วยแอมพลิจูดเพิ่มขึ้น เรียกว่าการสั่นพ้อง</w:t>
            </w:r>
            <w:bookmarkEnd w:id="6"/>
          </w:p>
        </w:tc>
        <w:tc>
          <w:tcPr>
            <w:tcW w:w="943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87B36" w:rsidRPr="004668C1" w:rsidTr="00C87B36">
        <w:tc>
          <w:tcPr>
            <w:tcW w:w="740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87B36" w:rsidRPr="004668C1" w:rsidTr="00C87B36">
        <w:tc>
          <w:tcPr>
            <w:tcW w:w="740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  <w:tc>
          <w:tcPr>
            <w:tcW w:w="1244" w:type="dxa"/>
          </w:tcPr>
          <w:p w:rsid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</w:tc>
        <w:tc>
          <w:tcPr>
            <w:tcW w:w="4253" w:type="dxa"/>
          </w:tcPr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- เสียงเป็นคลื่นกลและคลื่นตามยาว เกิดจากการถ่ายโอนพลังงานจากการสั่นของแหล่งกำเนิดเสียงผ่านอนุภาคตัวกลางทำให้อนุภาคของตัวกลางสั่นอัตราเร็วเสียงในอากาศขึ้นกับอุณหภูมิของอากาศคำนวณได้จากสมการ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- เสียงมีสมบัติการสะท้อน การหักเห การแทรกสอดและการเลี้ยวเบน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กำลังเสียงเป็นอัตราการถ่ายโอนพลังงานเสียงจากแหล่งกำเนิดเสียง กำลังเสียงต่อหนึ่งหน่วยพื้นที่ของ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หน้าคลื่นทรงกลมเรียกว่าความเข้มเสียง คำนวณได้จากสมการ  </w:t>
            </w:r>
            <m:oMath>
              <m:r>
                <w:rPr>
                  <w:rFonts w:ascii="Cambria Math" w:hAnsi="Cambria Math" w:cs="Cambria Math" w:hint="cs"/>
                  <w:sz w:val="28"/>
                  <w:cs/>
                </w:rPr>
                <m:t>I</m:t>
              </m:r>
              <m:r>
                <w:rPr>
                  <w:rFonts w:ascii="Cambria Math" w:hAnsi="Cambria Math" w:cs="TH SarabunPSK"/>
                  <w:sz w:val="28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 w:cs="TH SarabunPSK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Cambria Math" w:hint="cs"/>
                      <w:sz w:val="28"/>
                      <w:cs/>
                    </w:rPr>
                    <m:t>P</m:t>
                  </m:r>
                </m:num>
                <m:den>
                  <m:r>
                    <w:rPr>
                      <w:rFonts w:ascii="Cambria Math" w:hAnsi="Cambria Math" w:cs="Cambria Math" w:hint="cs"/>
                      <w:sz w:val="28"/>
                      <w:cs/>
                    </w:rPr>
                    <m:t>A</m:t>
                  </m:r>
                </m:den>
              </m:f>
            </m:oMath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เสียงเป็นปริมาณที่บอกความดังของเสียงโดยหาได้จากลอการิทึมของอัตราส่วนระหว่างความเข้มเสียงกับความเข้มเสียงอ้างอิงที่มนุษย์เริ่มได้ยินตามสมการ </w:t>
            </w:r>
            <w:r w:rsidRPr="00C87B36">
              <w:rPr>
                <w:rFonts w:ascii="Arial" w:hAnsi="Arial" w:cs="Arial" w:hint="cs"/>
                <w:sz w:val="28"/>
                <w:cs/>
              </w:rPr>
              <w:t>β</w:t>
            </w:r>
            <w:r w:rsidRPr="00C87B36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m:oMath>
              <m:r>
                <w:rPr>
                  <w:rFonts w:ascii="Cambria Math" w:hAnsi="Cambria Math" w:cs="TH SarabunPSK"/>
                  <w:sz w:val="28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 w:hAnsi="Cambria Math" w:cs="TH SarabunPSK"/>
                  <w:sz w:val="28"/>
                </w:rPr>
                <m:t>log⁡</m:t>
              </m:r>
              <m:r>
                <w:rPr>
                  <w:rFonts w:ascii="Cambria Math" w:hAnsi="Cambria Math" w:cs="TH SarabunPSK"/>
                  <w:sz w:val="28"/>
                  <w:cs/>
                </w:rPr>
                <m:t>(</m:t>
              </m:r>
              <m:f>
                <m:fPr>
                  <m:ctrlPr>
                    <w:rPr>
                      <w:rFonts w:ascii="Cambria Math" w:hAnsi="Cambria Math" w:cs="TH SarabunPSK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Cambria Math" w:hint="cs"/>
                      <w:sz w:val="28"/>
                      <w:cs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H SarabunPSK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8"/>
                          <w:cs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H SarabunPSK"/>
                  <w:sz w:val="28"/>
                  <w:cs/>
                </w:rPr>
                <m:t>)</m:t>
              </m:r>
            </m:oMath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- ระดับสูงต่ำของเสียงขึ้นกับความถี่ของเสียง เสียงที่ได้ยินมีลักษณะเฉพาะตัวแตกต่างกันเนื่องจากมีคุณภาพเสียงแตกต่างกัน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ถ้าอากาศในท่อถูกกระตุ้นด้วยคลื่นเสียงที่มีความถี่เท่ากับความถี่ธรรมชาติของอากาศในท่อนั้น จะเกิดการสั่นพ้องของเสียง โดยความถี่ในการเกิดการสั่นพ้องของท่อปลายเปิดหนึ่งด้านคำนวณได้จากสมการ </w:t>
            </w:r>
            <m:oMath>
              <m:sSub>
                <m:sSubPr>
                  <m:ctrlPr>
                    <w:rPr>
                      <w:rFonts w:ascii="Cambria Math" w:hAnsi="Cambria Math" w:cs="TH SarabunPSK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f</m:t>
                  </m:r>
                </m:e>
                <m:sub>
                  <m: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n</m:t>
                  </m:r>
                </m:sub>
              </m:sSub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>=</m:t>
              </m:r>
              <m: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n</m:t>
              </m:r>
              <m:f>
                <m:fPr>
                  <m:ctrlPr>
                    <w:rPr>
                      <w:rFonts w:ascii="Cambria Math" w:hAnsi="Cambria Math" w:cs="TH SarabunPSK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v</m:t>
                  </m:r>
                </m:num>
                <m:den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L</m:t>
                  </m:r>
                </m:den>
              </m:f>
            </m:oMath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m:oMath>
              <m:r>
                <w:rPr>
                  <w:rFonts w:ascii="Cambria Math" w:hAnsi="Cambria Math" w:cs="TH SarabunPSK"/>
                  <w:szCs w:val="24"/>
                  <w:cs/>
                </w:rPr>
                <m:t xml:space="preserve"> </m:t>
              </m:r>
              <m:r>
                <w:rPr>
                  <w:rFonts w:ascii="Cambria Math" w:hAnsi="Cambria Math" w:cs="Cambria Math" w:hint="cs"/>
                  <w:szCs w:val="24"/>
                  <w:cs/>
                </w:rPr>
                <m:t>n</m:t>
              </m:r>
              <m:r>
                <w:rPr>
                  <w:rFonts w:ascii="Cambria Math" w:hAnsi="Cambria Math" w:cs="TH SarabunPSK"/>
                  <w:szCs w:val="24"/>
                  <w:cs/>
                </w:rPr>
                <m:t>=</m:t>
              </m:r>
              <m:r>
                <w:rPr>
                  <w:rFonts w:ascii="Cambria Math" w:hAnsi="Cambria Math" w:cs="TH SarabunPSK"/>
                  <w:szCs w:val="24"/>
                </w:rPr>
                <m:t>1,3,5,</m:t>
              </m:r>
              <m:r>
                <w:rPr>
                  <w:rFonts w:ascii="Cambria Math" w:hAnsi="Cambria Math" w:cs="TH SarabunPSK"/>
                  <w:szCs w:val="24"/>
                  <w:cs/>
                </w:rPr>
                <m:t>…..</m:t>
              </m:r>
            </m:oMath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87B36" w:rsidRPr="00C87B36" w:rsidRDefault="00C87B36" w:rsidP="00C87B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B36">
              <w:rPr>
                <w:rFonts w:ascii="TH SarabunPSK" w:hAnsi="TH SarabunPSK" w:cs="TH SarabunPSK"/>
                <w:sz w:val="32"/>
                <w:szCs w:val="32"/>
                <w:cs/>
              </w:rPr>
              <w:t>- ถ้าเสียงจากแหล่งกำเนิดเสียงสองแหล่งที่มีความถี่ต่างกันไม่มากมาพบกันจะเกิดบีต ทำให้ได้ยินเสียงดังค่อยเป็นจังหวะ</w:t>
            </w:r>
          </w:p>
        </w:tc>
        <w:tc>
          <w:tcPr>
            <w:tcW w:w="943" w:type="dxa"/>
          </w:tcPr>
          <w:p w:rsidR="00C87B36" w:rsidRPr="00C87B36" w:rsidRDefault="00C87B36" w:rsidP="00C87B36">
            <w:pPr>
              <w:tabs>
                <w:tab w:val="left" w:pos="6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C87B36" w:rsidRPr="00C87B36" w:rsidRDefault="00C87B36" w:rsidP="00C87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</w:tbl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7B36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87B36" w:rsidRPr="004668C1" w:rsidTr="00C87B36">
        <w:tc>
          <w:tcPr>
            <w:tcW w:w="740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87B36" w:rsidRPr="004668C1" w:rsidRDefault="00C87B36" w:rsidP="00C87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D75B8" w:rsidRPr="004668C1" w:rsidTr="00C87B36">
        <w:tc>
          <w:tcPr>
            <w:tcW w:w="740" w:type="dxa"/>
          </w:tcPr>
          <w:p w:rsidR="00BD75B8" w:rsidRPr="00BD75B8" w:rsidRDefault="00BD75B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>แสงและทัศนอุปกรณ์</w:t>
            </w:r>
          </w:p>
        </w:tc>
        <w:tc>
          <w:tcPr>
            <w:tcW w:w="1244" w:type="dxa"/>
          </w:tcPr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>เมื่อแสงตกกระทบผิววัตถุ จะเกิดการสะท้อนซึ่งเป็นไปตาม กฎการสะท้อน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>วัตถุที่อยู่หน้ากระจกเงาราบและกระ จกเงาทรงกลมจะเกิดภาพที่สามารถหาตำแหน่ง ขนาดและชนิดของ</w:t>
            </w:r>
          </w:p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>ภาพที่เกิดขึ้น ได้จากการเขียนภาพของรังสีแสงหรือการคำนวณจากสมการกรณีกระจกเงาราบ</w:t>
            </w:r>
          </w:p>
          <w:p w:rsidR="00BD75B8" w:rsidRPr="00BD75B8" w:rsidRDefault="00E83B4F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=-</m:t>
                </m:r>
                <m:r>
                  <w:rPr>
                    <w:rFonts w:ascii="Cambria Math" w:hAnsi="Cambria Math" w:cs="Cambria Math" w:hint="cs"/>
                    <w:sz w:val="32"/>
                    <w:szCs w:val="32"/>
                    <w:cs/>
                  </w:rPr>
                  <m:t>s</m:t>
                </m:r>
              </m:oMath>
            </m:oMathPara>
          </w:p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>กรณี กระจกเงาทรงกลม</w:t>
            </w:r>
          </w:p>
          <w:p w:rsidR="00BD75B8" w:rsidRPr="00BD75B8" w:rsidRDefault="00E83B4F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f</m:t>
                    </m:r>
                  </m:den>
                </m:f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s</m:t>
                    </m:r>
                  </m:den>
                </m:f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'</m:t>
                        </m:r>
                      </m:sup>
                    </m:sSup>
                  </m:den>
                </m:f>
              </m:oMath>
            </m:oMathPara>
          </w:p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M</m:t>
              </m:r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 w:cs="TH SarabunPSK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H SarabunPSK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 w:hint="cs"/>
                          <w:sz w:val="32"/>
                          <w:szCs w:val="32"/>
                          <w:cs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H SarabunPSK"/>
                          <w:sz w:val="32"/>
                          <w:szCs w:val="32"/>
                          <w:cs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y</m:t>
                  </m:r>
                </m:den>
              </m:f>
            </m:oMath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เมื่อแสงเคลื่อนที่ผ่านผิวรอยต่อของตัวกลางสองตัวกลางจะเกิดการหักเห โดยอัตราส่วนระหว่างไซน์ของมุมตกกระทบกับไซน์ของมุมหักเหของตัวกลางคู่หนึ่งมีค่าคงตัว เรียกความสัมพันธ์นี้ว่ากฎของสเนลล์เขียนแทนได้ด้วยสมการ</w:t>
            </w:r>
          </w:p>
          <w:p w:rsidR="00BD75B8" w:rsidRPr="00BD75B8" w:rsidRDefault="00E83B4F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TH SarabunPSK"/>
                    <w:sz w:val="32"/>
                    <w:szCs w:val="32"/>
                    <w:cs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32"/>
                        <w:szCs w:val="32"/>
                        <w:cs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func>
              </m:oMath>
            </m:oMathPara>
          </w:p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>- มุมตกกระทบที่ทำให้มุมหักเหมีค่ำ ๙๐ องศาเรียกว่า มุมวิกฤต ซึ่งเกิดขึ้นในกรณีที่แสงเดินทางจากตัวกลางที่มีดรรชนีหักเหมากไปตัวกลางที่มีดรรชนีหักเหน้อย คำนวณได้จากสมการ</w:t>
            </w:r>
          </w:p>
          <w:p w:rsidR="00BD75B8" w:rsidRPr="00BD75B8" w:rsidRDefault="00E83B4F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H SarabunPSK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32"/>
                            <w:szCs w:val="32"/>
                            <w:cs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32"/>
                                <w:szCs w:val="32"/>
                                <w:cs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32"/>
                                <w:szCs w:val="32"/>
                                <w:cs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  <w:p w:rsidR="00BD75B8" w:rsidRPr="00BD75B8" w:rsidRDefault="00BD75B8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5B8">
              <w:rPr>
                <w:rFonts w:ascii="TH SarabunPSK" w:hAnsi="TH SarabunPSK" w:cs="TH SarabunPSK"/>
                <w:sz w:val="32"/>
                <w:szCs w:val="32"/>
                <w:cs/>
              </w:rPr>
              <w:t>การผสมแสงสีและการผสมสารสีสามารถนำไปใช้ประโยชน์ในด้านต่าง ๆ เช่น ด้านศิลปะ ด้านการแสดง</w:t>
            </w:r>
          </w:p>
        </w:tc>
        <w:tc>
          <w:tcPr>
            <w:tcW w:w="943" w:type="dxa"/>
          </w:tcPr>
          <w:p w:rsidR="00BD75B8" w:rsidRPr="00BD75B8" w:rsidRDefault="00BD75B8" w:rsidP="009F6123">
            <w:pPr>
              <w:tabs>
                <w:tab w:val="left" w:pos="66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66" w:type="dxa"/>
          </w:tcPr>
          <w:p w:rsidR="00BD75B8" w:rsidRPr="00BD75B8" w:rsidRDefault="00BD75B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BD75B8" w:rsidRPr="004668C1" w:rsidTr="009F6123">
        <w:tc>
          <w:tcPr>
            <w:tcW w:w="8015" w:type="dxa"/>
            <w:gridSpan w:val="4"/>
          </w:tcPr>
          <w:p w:rsidR="00BD75B8" w:rsidRPr="00FB7182" w:rsidRDefault="00BD75B8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BD75B8" w:rsidRPr="00FB7182" w:rsidRDefault="00BD75B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BD75B8" w:rsidRPr="00FB7182" w:rsidRDefault="00BD75B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BD75B8" w:rsidRPr="004668C1" w:rsidTr="009F6123">
        <w:tc>
          <w:tcPr>
            <w:tcW w:w="8015" w:type="dxa"/>
            <w:gridSpan w:val="4"/>
          </w:tcPr>
          <w:p w:rsidR="00BD75B8" w:rsidRPr="00FB7182" w:rsidRDefault="00BD75B8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BD75B8" w:rsidRPr="00FB7182" w:rsidRDefault="00BD75B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BD75B8" w:rsidRPr="00FB7182" w:rsidRDefault="00BD75B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BD75B8" w:rsidRPr="004668C1" w:rsidTr="009F6123">
        <w:tc>
          <w:tcPr>
            <w:tcW w:w="8015" w:type="dxa"/>
            <w:gridSpan w:val="4"/>
          </w:tcPr>
          <w:p w:rsidR="00BD75B8" w:rsidRPr="00FB7182" w:rsidRDefault="00BD75B8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BD75B8" w:rsidRPr="00FB7182" w:rsidRDefault="00BD75B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BD75B8" w:rsidRPr="00FB7182" w:rsidRDefault="00BD75B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5840B4" w:rsidRPr="00A52CD6" w:rsidRDefault="005840B4" w:rsidP="005840B4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840B4" w:rsidRPr="00A52CD6" w:rsidRDefault="005840B4" w:rsidP="005840B4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2202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840B4" w:rsidRPr="00A52CD6" w:rsidRDefault="005840B4" w:rsidP="005840B4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5840B4" w:rsidRPr="00C87B36" w:rsidRDefault="005840B4" w:rsidP="005840B4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5840B4" w:rsidRPr="004668C1" w:rsidTr="009F6123">
        <w:tc>
          <w:tcPr>
            <w:tcW w:w="740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840B4" w:rsidRPr="005840B4" w:rsidTr="005840B4">
        <w:tc>
          <w:tcPr>
            <w:tcW w:w="740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แสงเชิงฟิสิกส์</w:t>
            </w:r>
          </w:p>
        </w:tc>
        <w:tc>
          <w:tcPr>
            <w:tcW w:w="1244" w:type="dxa"/>
          </w:tcPr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5840B4" w:rsidRP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</w:tc>
        <w:tc>
          <w:tcPr>
            <w:tcW w:w="4253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เมื่อแสงผ่านช่องเล็กยาวเดี่ยว (สลิตเดี่ยว) และช่องเล็กยาวคู่ (สลิตคู่) จะเกิดการเลี้ยวเบนและการแทรกสอด ทำให้เกิดแถบมืดและแถบสว่างบนฉากโดยปริมาณต่าง ๆ ที่เกี่ยวข้อง มีความสัม พันธ์ตามสมการแถบมืด สำหรับสลิตเดี่ยว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Cambria Math" w:hint="cs"/>
                  <w:szCs w:val="24"/>
                  <w:cs/>
                </w:rPr>
                <m:t>d</m:t>
              </m:r>
              <m:func>
                <m:funcPr>
                  <m:ctrlPr>
                    <w:rPr>
                      <w:rFonts w:ascii="Cambria Math" w:hAnsi="Cambria Math" w:cs="TH SarabunPSK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θ</m:t>
                  </m:r>
                  <m:r>
                    <w:rPr>
                      <w:rFonts w:ascii="Cambria Math" w:hAnsi="Cambria Math" w:cs="TH SarabunPSK"/>
                      <w:szCs w:val="24"/>
                      <w:cs/>
                    </w:rPr>
                    <m:t>=</m:t>
                  </m:r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nλ</m:t>
                  </m:r>
                </m:e>
              </m:func>
            </m:oMath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 </w:t>
            </w:r>
            <m:oMath>
              <m:r>
                <w:rPr>
                  <w:rFonts w:ascii="Cambria Math" w:hAnsi="Cambria Math" w:cs="Cambria Math" w:hint="cs"/>
                  <w:szCs w:val="24"/>
                  <w:cs/>
                </w:rPr>
                <m:t>n</m:t>
              </m:r>
              <m:r>
                <w:rPr>
                  <w:rFonts w:ascii="Cambria Math" w:hAnsi="Cambria Math" w:cs="TH SarabunPSK"/>
                  <w:szCs w:val="24"/>
                  <w:cs/>
                </w:rPr>
                <m:t>=</m:t>
              </m:r>
              <m:r>
                <w:rPr>
                  <w:rFonts w:ascii="Cambria Math" w:hAnsi="Cambria Math" w:cs="TH SarabunPSK"/>
                  <w:szCs w:val="24"/>
                </w:rPr>
                <m:t>1,2,3</m:t>
              </m:r>
              <m:r>
                <w:rPr>
                  <w:rFonts w:ascii="Cambria Math" w:hAnsi="Cambria Math" w:cs="TH SarabunPSK"/>
                  <w:sz w:val="32"/>
                  <w:szCs w:val="32"/>
                </w:rPr>
                <m:t>,</m:t>
              </m:r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>….</m:t>
              </m:r>
            </m:oMath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แถบสว่าง สำหรับสลิตคู่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Cambria Math" w:hint="cs"/>
                  <w:szCs w:val="24"/>
                  <w:cs/>
                </w:rPr>
                <m:t>d</m:t>
              </m:r>
              <m:func>
                <m:funcPr>
                  <m:ctrlPr>
                    <w:rPr>
                      <w:rFonts w:ascii="Cambria Math" w:hAnsi="Cambria Math" w:cs="TH SarabunPSK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θ</m:t>
                  </m:r>
                  <m:r>
                    <w:rPr>
                      <w:rFonts w:ascii="Cambria Math" w:hAnsi="Cambria Math" w:cs="TH SarabunPSK"/>
                      <w:szCs w:val="24"/>
                      <w:cs/>
                    </w:rPr>
                    <m:t>=</m:t>
                  </m:r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nλ</m:t>
                  </m:r>
                </m:e>
              </m:func>
            </m:oMath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 </w:t>
            </w:r>
            <m:oMath>
              <m:r>
                <w:rPr>
                  <w:rFonts w:ascii="Cambria Math" w:hAnsi="Cambria Math" w:cs="Cambria Math" w:hint="cs"/>
                  <w:szCs w:val="24"/>
                  <w:cs/>
                </w:rPr>
                <m:t>n</m:t>
              </m:r>
              <m:r>
                <w:rPr>
                  <w:rFonts w:ascii="Cambria Math" w:hAnsi="Cambria Math" w:cs="TH SarabunPSK"/>
                  <w:szCs w:val="24"/>
                  <w:cs/>
                </w:rPr>
                <m:t>=</m:t>
              </m:r>
              <m:r>
                <w:rPr>
                  <w:rFonts w:ascii="Cambria Math" w:hAnsi="Cambria Math" w:cs="TH SarabunPSK"/>
                  <w:szCs w:val="24"/>
                </w:rPr>
                <m:t>0,1,2,</m:t>
              </m:r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>….</m:t>
              </m:r>
            </m:oMath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แถบมืด สำหรับสลิตคู่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Cambria Math" w:hint="cs"/>
                  <w:szCs w:val="24"/>
                  <w:cs/>
                </w:rPr>
                <m:t>d</m:t>
              </m:r>
              <m:func>
                <m:funcPr>
                  <m:ctrlPr>
                    <w:rPr>
                      <w:rFonts w:ascii="Cambria Math" w:hAnsi="Cambria Math" w:cs="TH SarabunPSK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θ</m:t>
                  </m:r>
                  <m:r>
                    <w:rPr>
                      <w:rFonts w:ascii="Cambria Math" w:hAnsi="Cambria Math" w:cs="TH SarabunPSK"/>
                      <w:szCs w:val="24"/>
                      <w:cs/>
                    </w:rPr>
                    <m:t>=(</m:t>
                  </m:r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n</m:t>
                  </m:r>
                  <m:r>
                    <w:rPr>
                      <w:rFonts w:ascii="Cambria Math" w:hAnsi="Cambria Math" w:cs="TH SarabunPSK"/>
                      <w:szCs w:val="24"/>
                      <w:cs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H SarabunPSK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H SarabunPSK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H SarabunPSK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H SarabunPSK"/>
                      <w:szCs w:val="24"/>
                      <w:cs/>
                    </w:rPr>
                    <m:t>)</m:t>
                  </m:r>
                  <m:r>
                    <w:rPr>
                      <w:rFonts w:ascii="Cambria Math" w:hAnsi="Cambria Math" w:cs="Cambria Math" w:hint="cs"/>
                      <w:szCs w:val="24"/>
                      <w:cs/>
                    </w:rPr>
                    <m:t>λ</m:t>
                  </m:r>
                </m:e>
              </m:func>
            </m:oMath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m:oMath>
              <m:r>
                <w:rPr>
                  <w:rFonts w:ascii="Cambria Math" w:hAnsi="Cambria Math" w:cs="Cambria Math" w:hint="cs"/>
                  <w:szCs w:val="24"/>
                  <w:cs/>
                </w:rPr>
                <m:t>n</m:t>
              </m:r>
              <m:r>
                <w:rPr>
                  <w:rFonts w:ascii="Cambria Math" w:hAnsi="Cambria Math" w:cs="TH SarabunPSK"/>
                  <w:szCs w:val="24"/>
                  <w:cs/>
                </w:rPr>
                <m:t>=</m:t>
              </m:r>
              <m:r>
                <w:rPr>
                  <w:rFonts w:ascii="Cambria Math" w:hAnsi="Cambria Math" w:cs="TH SarabunPSK"/>
                  <w:szCs w:val="24"/>
                </w:rPr>
                <m:t>1,2,3</m:t>
              </m:r>
              <m:r>
                <w:rPr>
                  <w:rFonts w:ascii="Cambria Math" w:hAnsi="Cambria Math" w:cs="TH SarabunPSK"/>
                  <w:sz w:val="32"/>
                  <w:szCs w:val="32"/>
                </w:rPr>
                <m:t>,</m:t>
              </m:r>
              <m:r>
                <w:rPr>
                  <w:rFonts w:ascii="Cambria Math" w:hAnsi="Cambria Math" w:cs="TH SarabunPSK"/>
                  <w:sz w:val="32"/>
                  <w:szCs w:val="32"/>
                  <w:cs/>
                </w:rPr>
                <m:t>….</m:t>
              </m:r>
            </m:oMath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เกรตติง เป็นอุปกรณ์ที่ประกอบด้วยช่องเล็กยาวที่มีจำนวนช่องต่อหนึ่งหน่วยความยาวเป็นจำนวนมากและระยะห่างระหว่างช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มีค่าน้อยโดยแต่ละช่องห่างเท่าๆ</w:t>
            </w: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 </w:t>
            </w:r>
          </w:p>
        </w:tc>
        <w:tc>
          <w:tcPr>
            <w:tcW w:w="943" w:type="dxa"/>
          </w:tcPr>
          <w:p w:rsidR="005840B4" w:rsidRPr="00F25BF1" w:rsidRDefault="005840B4" w:rsidP="005840B4">
            <w:pPr>
              <w:tabs>
                <w:tab w:val="left" w:pos="6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840B4" w:rsidRPr="005840B4" w:rsidTr="005840B4">
        <w:tc>
          <w:tcPr>
            <w:tcW w:w="740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ไฟฟ้าสถิต</w:t>
            </w:r>
          </w:p>
        </w:tc>
        <w:tc>
          <w:tcPr>
            <w:tcW w:w="1244" w:type="dxa"/>
          </w:tcPr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5840B4" w:rsidRP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การนำวัตถุที่เป็นกลางทางไฟฟ้ามาขัดสีกัน 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จะทำให้วัตถุไม่เป็นกลางทางไฟฟ้า เนื่องจากอิเล็กตรอนถูกถ่ายโอนจากวัตถุหนึ่งไปอีกวัตถุหนึ่ง โดยการถ่ายโอนประจุเป็นไปตาม กฎการอนุรักษ์ประจุไฟฟ้าเมื่อนำวัตถุที่มีประจุไฟฟ้าไปใกล้ตัวนำไฟฟ้า จะทำให้เกิดประจุชนิดตรงข้ามบนตัวนำทางด้านที่ใกล้วัตถุและประจุชนิดเดียวกันด้านที่ไกลวัตถุ เรียกวิธีการนี้ว่าการเหนี่ยวนำไฟฟ้าสถิต ซึ่งสามารถใช้วิธีการนี้ในการทำให้วัตถุมีประจุได้</w:t>
            </w:r>
          </w:p>
        </w:tc>
        <w:tc>
          <w:tcPr>
            <w:tcW w:w="943" w:type="dxa"/>
          </w:tcPr>
          <w:p w:rsidR="005840B4" w:rsidRPr="00F25BF1" w:rsidRDefault="005840B4" w:rsidP="005840B4">
            <w:pPr>
              <w:tabs>
                <w:tab w:val="left" w:pos="6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</w:tbl>
    <w:p w:rsidR="00C87B36" w:rsidRPr="005840B4" w:rsidRDefault="00C87B36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5840B4" w:rsidRPr="004668C1" w:rsidTr="009F6123">
        <w:tc>
          <w:tcPr>
            <w:tcW w:w="740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840B4" w:rsidRPr="004668C1" w:rsidTr="005840B4">
        <w:tc>
          <w:tcPr>
            <w:tcW w:w="740" w:type="dxa"/>
          </w:tcPr>
          <w:p w:rsidR="005840B4" w:rsidRP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5840B4" w:rsidRP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</w:t>
            </w:r>
          </w:p>
        </w:tc>
        <w:tc>
          <w:tcPr>
            <w:tcW w:w="1244" w:type="dxa"/>
          </w:tcPr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13</w:t>
            </w: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0B4" w:rsidRPr="005840B4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เมื่อต่อลวดตัวนำกับแหล่งกำเนิดไฟฟ้า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อิเล็กตรอนอิสระที่อยู่ในลวดตัวนำจะเคลื่อนที่ในทิศตรงข้ามกับสนามไฟฟ้า ทำให้เกิดกระแสไฟฟ้าซึ่งทิศของกระแส ไฟฟ้ามีทิศทางเดียวกับสนามไฟฟ้าหรือมีทิศทางจากจุดที่มีศักย์ไฟฟ้าสูงไปยังจุดที่มีศักย์ไฟฟ้าต่ำ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กระแสไฟฟ้าในตัวนำไฟฟ้ามีความสัม พันธ์กับความเร็วลอยเลื่อนของอิเล็กตรอนอิสระ ความหนาแน่นของอิเล็กตรอนอิสระในตัวนำและพื้นที่หน้าตัดของตัวนำ ตามสมการ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Cs w:val="24"/>
                    <w:cs/>
                  </w:rPr>
                  <m:t>I</m:t>
                </m:r>
                <m:r>
                  <w:rPr>
                    <w:rFonts w:ascii="Cambria Math" w:hAnsi="Cambria Math" w:cs="TH SarabunPSK"/>
                    <w:szCs w:val="24"/>
                    <w:cs/>
                  </w:rPr>
                  <m:t>=</m:t>
                </m:r>
                <m:r>
                  <w:rPr>
                    <w:rFonts w:ascii="Cambria Math" w:hAnsi="Cambria Math" w:cs="Cambria Math" w:hint="cs"/>
                    <w:szCs w:val="24"/>
                    <w:cs/>
                  </w:rPr>
                  <m:t>ne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Cs w:val="24"/>
                        <w:cs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Cs w:val="24"/>
                        <w:cs/>
                      </w:rPr>
                      <m:t>d</m:t>
                    </m:r>
                  </m:sub>
                </m:sSub>
                <m:r>
                  <w:rPr>
                    <w:rFonts w:ascii="Cambria Math" w:hAnsi="Cambria Math" w:cs="Cambria Math" w:hint="cs"/>
                    <w:szCs w:val="24"/>
                    <w:cs/>
                  </w:rPr>
                  <m:t>A</m:t>
                </m:r>
              </m:oMath>
            </m:oMathPara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ค่าความต้านทานของตัวต้านทานอ่านได้จากแถบสีบนตัวต้านทาน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เมื่อนำตัวต้านทานมาต่อแบบอนุกรมความต้านทานสมมูลมีค่าเพิ่มขึ้น ตามสมการ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 w:cs="Cambria Math" w:hint="cs"/>
                    <w:szCs w:val="24"/>
                    <w:cs/>
                  </w:rPr>
                  <m:t>R</m:t>
                </m:r>
                <m:r>
                  <w:rPr>
                    <w:rFonts w:ascii="Cambria Math" w:hAnsi="Cambria Math" w:cs="TH SarabunPSK"/>
                    <w:szCs w:val="24"/>
                    <w:cs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Cs w:val="24"/>
                        <w:cs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H SarabunPSK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H SarabunPSK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Cs w:val="24"/>
                        <w:cs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H SarabunPSK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H SarabunPSK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Cs w:val="24"/>
                        <w:cs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H SarabunPSK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H SarabunPSK"/>
                    <w:szCs w:val="24"/>
                    <w:cs/>
                  </w:rPr>
                  <m:t>+…</m:t>
                </m:r>
              </m:oMath>
            </m:oMathPara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BF1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แหล่งกำเนิดไฟฟ้ากระแสตรง เช่น แบตเตอรี่ เป็นอุปกรณ์ที่ให้พลังงานไฟฟ้าแก่วงจร พลังงานไฟฟ้าที่ประจุไฟฟ้าได้รับต่อหนึ่งหน่วยประจุไฟฟ้าเมื่อเคลื่อนที่ผ่านแหล่งกำเนิดไฟฟ้า เรียกว่า อีเอ็มเอฟคำนวณได้จากสมการ</w:t>
            </w:r>
          </w:p>
          <w:p w:rsidR="005840B4" w:rsidRPr="00F25BF1" w:rsidRDefault="005840B4" w:rsidP="00584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H SarabunPSK"/>
                    <w:szCs w:val="24"/>
                  </w:rPr>
                  <m:t>ε</m:t>
                </m:r>
                <m:r>
                  <w:rPr>
                    <w:rFonts w:ascii="Cambria Math" w:hAnsi="Cambria Math" w:cs="TH SarabunPSK"/>
                    <w:szCs w:val="24"/>
                    <w:cs/>
                  </w:rPr>
                  <m:t>= ∆</m:t>
                </m:r>
                <m:r>
                  <w:rPr>
                    <w:rFonts w:ascii="Cambria Math" w:hAnsi="Cambria Math" w:cs="Cambria Math" w:hint="cs"/>
                    <w:szCs w:val="24"/>
                    <w:cs/>
                  </w:rPr>
                  <m:t>V</m:t>
                </m:r>
                <m:r>
                  <w:rPr>
                    <w:rFonts w:ascii="Cambria Math" w:hAnsi="Cambria Math" w:cs="TH SarabunPSK"/>
                    <w:szCs w:val="24"/>
                    <w:cs/>
                  </w:rPr>
                  <m:t>+</m:t>
                </m:r>
                <m:r>
                  <w:rPr>
                    <w:rFonts w:ascii="Cambria Math" w:hAnsi="Cambria Math" w:cs="Cambria Math" w:hint="cs"/>
                    <w:szCs w:val="24"/>
                    <w:cs/>
                  </w:rPr>
                  <m:t>Ir</m:t>
                </m:r>
              </m:oMath>
            </m:oMathPara>
          </w:p>
        </w:tc>
        <w:tc>
          <w:tcPr>
            <w:tcW w:w="943" w:type="dxa"/>
          </w:tcPr>
          <w:p w:rsidR="005840B4" w:rsidRPr="00F25BF1" w:rsidRDefault="005840B4" w:rsidP="005840B4">
            <w:pPr>
              <w:tabs>
                <w:tab w:val="left" w:pos="66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866" w:type="dxa"/>
          </w:tcPr>
          <w:p w:rsidR="005840B4" w:rsidRPr="00F25BF1" w:rsidRDefault="005840B4" w:rsidP="005840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5840B4" w:rsidRPr="004668C1" w:rsidTr="009F6123">
        <w:tc>
          <w:tcPr>
            <w:tcW w:w="8015" w:type="dxa"/>
            <w:gridSpan w:val="4"/>
          </w:tcPr>
          <w:p w:rsidR="005840B4" w:rsidRPr="00FB7182" w:rsidRDefault="005840B4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5840B4" w:rsidRPr="00FB7182" w:rsidRDefault="005840B4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5840B4" w:rsidRPr="00FB7182" w:rsidRDefault="005840B4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5840B4" w:rsidRPr="004668C1" w:rsidTr="009F6123">
        <w:tc>
          <w:tcPr>
            <w:tcW w:w="8015" w:type="dxa"/>
            <w:gridSpan w:val="4"/>
          </w:tcPr>
          <w:p w:rsidR="005840B4" w:rsidRPr="00FB7182" w:rsidRDefault="005840B4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5840B4" w:rsidRPr="00FB7182" w:rsidRDefault="005840B4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5840B4" w:rsidRPr="00FB7182" w:rsidRDefault="005840B4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5840B4" w:rsidRPr="004668C1" w:rsidTr="009F6123">
        <w:tc>
          <w:tcPr>
            <w:tcW w:w="8015" w:type="dxa"/>
            <w:gridSpan w:val="4"/>
          </w:tcPr>
          <w:p w:rsidR="005840B4" w:rsidRPr="00FB7182" w:rsidRDefault="005840B4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5840B4" w:rsidRPr="00FB7182" w:rsidRDefault="005840B4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5840B4" w:rsidRPr="00FB7182" w:rsidRDefault="005840B4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5840B4" w:rsidRDefault="005840B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840B4" w:rsidRDefault="005840B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840B4" w:rsidRDefault="005840B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840B4" w:rsidRDefault="005840B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840B4" w:rsidRDefault="005840B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840B4" w:rsidRDefault="005840B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840B4" w:rsidRPr="00A52CD6" w:rsidRDefault="005840B4" w:rsidP="005840B4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840B4" w:rsidRPr="00A52CD6" w:rsidRDefault="005840B4" w:rsidP="005840B4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3201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840B4" w:rsidRPr="00A52CD6" w:rsidRDefault="005840B4" w:rsidP="005840B4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5840B4" w:rsidRPr="00C87B36" w:rsidRDefault="005840B4" w:rsidP="005840B4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5840B4" w:rsidRPr="004668C1" w:rsidTr="009F6123">
        <w:tc>
          <w:tcPr>
            <w:tcW w:w="740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840B4" w:rsidRPr="004668C1" w:rsidRDefault="005840B4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A651A" w:rsidRPr="005840B4" w:rsidTr="00FA651A">
        <w:tc>
          <w:tcPr>
            <w:tcW w:w="740" w:type="dxa"/>
          </w:tcPr>
          <w:p w:rsidR="00FA651A" w:rsidRPr="00FA651A" w:rsidRDefault="00FA651A" w:rsidP="00FA65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51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FA651A" w:rsidRPr="00FA651A" w:rsidRDefault="00FA651A" w:rsidP="00FA65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51A">
              <w:rPr>
                <w:rFonts w:ascii="TH SarabunPSK" w:hAnsi="TH SarabunPSK" w:cs="TH SarabunPSK"/>
                <w:sz w:val="32"/>
                <w:szCs w:val="32"/>
                <w:cs/>
              </w:rPr>
              <w:t>ไฟฟ้าแม่เหล็กและไฟฟ้ากระแสสลับ</w:t>
            </w:r>
          </w:p>
        </w:tc>
        <w:tc>
          <w:tcPr>
            <w:tcW w:w="1244" w:type="dxa"/>
          </w:tcPr>
          <w:p w:rsidR="00FA651A" w:rsidRDefault="00FA651A" w:rsidP="00FA65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51A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</w:t>
            </w:r>
          </w:p>
          <w:p w:rsidR="00E803A8" w:rsidRDefault="00E803A8" w:rsidP="00FA65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5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E803A8" w:rsidRPr="00E803A8" w:rsidRDefault="00E803A8" w:rsidP="00E803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</w:tc>
        <w:tc>
          <w:tcPr>
            <w:tcW w:w="4253" w:type="dxa"/>
          </w:tcPr>
          <w:p w:rsidR="00E803A8" w:rsidRP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สนามแม่เหล็ก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กระแสไฟฟ้าในลวดตัวนำ</w:t>
            </w:r>
          </w:p>
          <w:p w:rsidR="00FA651A" w:rsidRPr="00FA651A" w:rsidRDefault="00E803A8" w:rsidP="00E80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แรงแม่เหล็ก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แกลแวนอมิเตอร์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มอเตอร์ไฟฟ้ากระแสตรง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อีเอ็มเอฟเหนี่ยวนำ</w:t>
            </w: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กฎการเหนี่ยวนำของฟาราเดย์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ความต่างศักย์อาร์เอ็มเอส</w:t>
            </w: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กระแสไฟฟ้าอาร์เอ็มเอส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เครื่องกำเนิดไฟฟ้ากระแสสลับ</w:t>
            </w: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เฟส</w:t>
            </w: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3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การแปลงอีเอ็มเอฟของหม้อแปลง</w:t>
            </w: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43" w:type="dxa"/>
          </w:tcPr>
          <w:p w:rsidR="00FA651A" w:rsidRPr="00FA651A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866" w:type="dxa"/>
          </w:tcPr>
          <w:p w:rsidR="00FA651A" w:rsidRPr="00FA651A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E803A8" w:rsidRPr="005840B4" w:rsidTr="00FA651A">
        <w:tc>
          <w:tcPr>
            <w:tcW w:w="740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ของไหล</w:t>
            </w:r>
          </w:p>
        </w:tc>
        <w:tc>
          <w:tcPr>
            <w:tcW w:w="1244" w:type="dxa"/>
          </w:tcPr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E803A8" w:rsidRPr="00FA651A" w:rsidRDefault="00E803A8" w:rsidP="00E80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</w:tc>
        <w:tc>
          <w:tcPr>
            <w:tcW w:w="4253" w:type="dxa"/>
          </w:tcPr>
          <w:p w:rsidR="00E803A8" w:rsidRP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ความดันเกจ ความดันสัมบูรณ์ ความดันบรรยากาศ แมนอมิเตอร์ บารอมิเตอร์ เครื่องอัดไฮดรอลิกแรงพยุงจากของไหล ความตึงผิว แรงหนืดของไหลอุดมคติ สมการความต่อเนื่อง สมการแบร์นูลลี</w:t>
            </w:r>
          </w:p>
        </w:tc>
        <w:tc>
          <w:tcPr>
            <w:tcW w:w="943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866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03A8" w:rsidRPr="00E803A8" w:rsidRDefault="00E803A8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3A8" w:rsidRPr="005840B4" w:rsidTr="00FA651A">
        <w:tc>
          <w:tcPr>
            <w:tcW w:w="740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สภาพยืดหยุ่น</w:t>
            </w:r>
          </w:p>
        </w:tc>
        <w:tc>
          <w:tcPr>
            <w:tcW w:w="1244" w:type="dxa"/>
          </w:tcPr>
          <w:p w:rsid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13</w:t>
            </w:r>
          </w:p>
        </w:tc>
        <w:tc>
          <w:tcPr>
            <w:tcW w:w="4253" w:type="dxa"/>
          </w:tcPr>
          <w:p w:rsidR="00E803A8" w:rsidRP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สภาพยืดหยุ่น ความเค้นตามยาว ความเครียดตามยาว มอดุลัสของยัง </w:t>
            </w:r>
          </w:p>
        </w:tc>
        <w:tc>
          <w:tcPr>
            <w:tcW w:w="943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E803A8" w:rsidRPr="00E803A8" w:rsidRDefault="00E803A8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E803A8" w:rsidRPr="005840B4" w:rsidTr="009F6123">
        <w:tc>
          <w:tcPr>
            <w:tcW w:w="8015" w:type="dxa"/>
            <w:gridSpan w:val="4"/>
          </w:tcPr>
          <w:p w:rsidR="00E803A8" w:rsidRPr="00FB7182" w:rsidRDefault="00E803A8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E803A8" w:rsidRPr="00FB7182" w:rsidRDefault="00E803A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E803A8" w:rsidRPr="00FB7182" w:rsidRDefault="00E803A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E803A8" w:rsidRPr="005840B4" w:rsidTr="009F6123">
        <w:tc>
          <w:tcPr>
            <w:tcW w:w="8015" w:type="dxa"/>
            <w:gridSpan w:val="4"/>
          </w:tcPr>
          <w:p w:rsidR="00E803A8" w:rsidRPr="00FB7182" w:rsidRDefault="00E803A8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E803A8" w:rsidRPr="00FB7182" w:rsidRDefault="00E803A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E803A8" w:rsidRPr="00FB7182" w:rsidRDefault="00E803A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E803A8" w:rsidRPr="005840B4" w:rsidTr="009F6123">
        <w:tc>
          <w:tcPr>
            <w:tcW w:w="8015" w:type="dxa"/>
            <w:gridSpan w:val="4"/>
          </w:tcPr>
          <w:p w:rsidR="00E803A8" w:rsidRPr="00FB7182" w:rsidRDefault="00E803A8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E803A8" w:rsidRPr="00FB7182" w:rsidRDefault="00E803A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E803A8" w:rsidRPr="00FB7182" w:rsidRDefault="00E803A8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5840B4" w:rsidRDefault="005840B4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803A8" w:rsidRDefault="00E803A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803A8" w:rsidRDefault="00E803A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803A8" w:rsidRDefault="00E803A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803A8" w:rsidRDefault="00E803A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803A8" w:rsidRDefault="00E803A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803A8" w:rsidRDefault="00E803A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803A8" w:rsidRPr="00A52CD6" w:rsidRDefault="00E803A8" w:rsidP="00E803A8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E803A8" w:rsidRPr="00A52CD6" w:rsidRDefault="00E803A8" w:rsidP="00E803A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3202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ฟิสิกส์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E803A8" w:rsidRPr="00A52CD6" w:rsidRDefault="00E803A8" w:rsidP="00E803A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E803A8" w:rsidRPr="00C87B36" w:rsidRDefault="00E803A8" w:rsidP="00E803A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E803A8" w:rsidRPr="004668C1" w:rsidTr="009F6123">
        <w:tc>
          <w:tcPr>
            <w:tcW w:w="740" w:type="dxa"/>
            <w:vAlign w:val="center"/>
          </w:tcPr>
          <w:p w:rsidR="00E803A8" w:rsidRPr="004668C1" w:rsidRDefault="00E803A8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E803A8" w:rsidRPr="004668C1" w:rsidRDefault="00E803A8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E803A8" w:rsidRPr="004668C1" w:rsidRDefault="00E803A8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E803A8" w:rsidRPr="004668C1" w:rsidRDefault="00E803A8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E803A8" w:rsidRPr="004668C1" w:rsidRDefault="00E803A8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E803A8" w:rsidRPr="004668C1" w:rsidRDefault="00E803A8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803A8" w:rsidRPr="004668C1" w:rsidRDefault="00E803A8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803A8" w:rsidRPr="004668C1" w:rsidTr="00E803A8">
        <w:tc>
          <w:tcPr>
            <w:tcW w:w="740" w:type="dxa"/>
          </w:tcPr>
          <w:p w:rsidR="00E803A8" w:rsidRP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E803A8" w:rsidRP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ความร้อนและทฤษฎีจลน์ของแก๊ส</w:t>
            </w:r>
          </w:p>
        </w:tc>
        <w:tc>
          <w:tcPr>
            <w:tcW w:w="1244" w:type="dxa"/>
          </w:tcPr>
          <w:p w:rsid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E803A8" w:rsidRP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4 </w:t>
            </w:r>
          </w:p>
        </w:tc>
        <w:tc>
          <w:tcPr>
            <w:tcW w:w="4253" w:type="dxa"/>
          </w:tcPr>
          <w:p w:rsidR="00E803A8" w:rsidRP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ความร้อน กฎของแก๊สอุดมคติ แบบจำลองของแก๊สอุดมคติ ทฤษฎีจลน์ของแก๊ส </w:t>
            </w:r>
          </w:p>
          <w:p w:rsidR="00E803A8" w:rsidRP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อัตราเร็วอาร์เอ็มเอสของโมเลกุลของแก๊ส </w:t>
            </w:r>
          </w:p>
          <w:p w:rsidR="00E803A8" w:rsidRP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งานที่ทำโดยแก๊สในภาชนะปิดโดยความดันคงตัว</w:t>
            </w:r>
          </w:p>
          <w:p w:rsidR="00E803A8" w:rsidRPr="00E803A8" w:rsidRDefault="00E803A8" w:rsidP="00E80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พลังงานภายในระบบ</w:t>
            </w:r>
          </w:p>
        </w:tc>
        <w:tc>
          <w:tcPr>
            <w:tcW w:w="943" w:type="dxa"/>
          </w:tcPr>
          <w:p w:rsidR="00E803A8" w:rsidRP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866" w:type="dxa"/>
          </w:tcPr>
          <w:p w:rsidR="00E803A8" w:rsidRPr="00E803A8" w:rsidRDefault="00E803A8" w:rsidP="00E80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A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D41D1" w:rsidRPr="004668C1" w:rsidTr="00E803A8">
        <w:tc>
          <w:tcPr>
            <w:tcW w:w="740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คลื่นแม่เหล็กไฟฟ้า</w:t>
            </w:r>
          </w:p>
        </w:tc>
        <w:tc>
          <w:tcPr>
            <w:tcW w:w="1244" w:type="dxa"/>
          </w:tcPr>
          <w:p w:rsid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AD41D1" w:rsidRP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คลื่นแม่เหล็กไฟฟ้า  แสงไม่โพลาไรส์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แสงโพลาไรส์เชิงเส้น แผ่นโพลารอยด์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การสื่อสารโดยอาศัยคลื่นแม่เหล็กไฟฟ้า การสื่อสารด้วยสัญญาณแอนะล็อก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การสื่อสารด้วยสัญญาณดิจิทัล</w:t>
            </w:r>
          </w:p>
        </w:tc>
        <w:tc>
          <w:tcPr>
            <w:tcW w:w="943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D41D1" w:rsidRPr="004668C1" w:rsidTr="00E803A8">
        <w:tc>
          <w:tcPr>
            <w:tcW w:w="740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AD41D1" w:rsidRPr="00AD41D1" w:rsidRDefault="00AD41D1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ฟิสิกส์อะตอม</w:t>
            </w:r>
          </w:p>
        </w:tc>
        <w:tc>
          <w:tcPr>
            <w:tcW w:w="1244" w:type="dxa"/>
          </w:tcPr>
          <w:p w:rsid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AD41D1" w:rsidRP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สมมติฐานของพลังค์  ทฤษฎีอะตอมของโบร์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เส้นสเปกตรัมของอะตอมไฮโดรเจ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ปรากฏการณ์โฟโตอิเล็กทริก พลังงานโฟตอน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พลังงานจลน์ของโฟโตอิเล็กตรอน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ฟังก์ชันงานของโลหะ ทวิภาวะของคลื่นและอนุภาค ความยาวคลื่นเดอบรอยล์</w:t>
            </w:r>
          </w:p>
        </w:tc>
        <w:tc>
          <w:tcPr>
            <w:tcW w:w="943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D41D1" w:rsidRPr="004668C1" w:rsidTr="00E803A8">
        <w:tc>
          <w:tcPr>
            <w:tcW w:w="740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ฟิสิกส์นิวเคลียร์</w:t>
            </w:r>
          </w:p>
        </w:tc>
        <w:tc>
          <w:tcPr>
            <w:tcW w:w="1244" w:type="dxa"/>
          </w:tcPr>
          <w:p w:rsid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13</w:t>
            </w:r>
          </w:p>
          <w:p w:rsidR="00AD41D1" w:rsidRP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14</w:t>
            </w:r>
          </w:p>
        </w:tc>
        <w:tc>
          <w:tcPr>
            <w:tcW w:w="4253" w:type="dxa"/>
          </w:tcPr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กัมมันตภาพรังสี รังสีแอลฟา บีตาและแกมมา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กัมมันตภาพของนิวเคลียส กัมมันตรังสี  ครึ่งชีวิต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แรงนิวเคลียร์ เสถียรภาพของนิวเคลียส พลังงานยึดเหนี่ยว ปฏิกิริยานิวเคลียร์ฟิชชันและฟิวชัน </w:t>
            </w:r>
          </w:p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พลังงานนิวเคลียร์</w:t>
            </w:r>
          </w:p>
        </w:tc>
        <w:tc>
          <w:tcPr>
            <w:tcW w:w="943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AD41D1" w:rsidRPr="004668C1" w:rsidTr="00E803A8">
        <w:tc>
          <w:tcPr>
            <w:tcW w:w="740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78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ฟิสิกส์อนุภาค</w:t>
            </w:r>
          </w:p>
        </w:tc>
        <w:tc>
          <w:tcPr>
            <w:tcW w:w="1244" w:type="dxa"/>
          </w:tcPr>
          <w:p w:rsidR="00AD41D1" w:rsidRPr="00AD41D1" w:rsidRDefault="00AD41D1" w:rsidP="00AD4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15</w:t>
            </w:r>
          </w:p>
        </w:tc>
        <w:tc>
          <w:tcPr>
            <w:tcW w:w="4253" w:type="dxa"/>
          </w:tcPr>
          <w:p w:rsidR="00AD41D1" w:rsidRPr="00AD41D1" w:rsidRDefault="00AD41D1" w:rsidP="00AD41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การค้นคว้าวิจัยด้านฟิสิกส์อนุภาค แบบจำลองมาตรฐาน</w:t>
            </w:r>
          </w:p>
        </w:tc>
        <w:tc>
          <w:tcPr>
            <w:tcW w:w="943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AD41D1" w:rsidRPr="00AD41D1" w:rsidRDefault="00AD41D1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1D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AD41D1" w:rsidRPr="004668C1" w:rsidTr="009F6123">
        <w:tc>
          <w:tcPr>
            <w:tcW w:w="8015" w:type="dxa"/>
            <w:gridSpan w:val="4"/>
          </w:tcPr>
          <w:p w:rsidR="00AD41D1" w:rsidRPr="00FB7182" w:rsidRDefault="00AD41D1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AD41D1" w:rsidRPr="00FB7182" w:rsidRDefault="00AD41D1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AD41D1" w:rsidRPr="00FB7182" w:rsidRDefault="00AD41D1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AD41D1" w:rsidRPr="004668C1" w:rsidTr="009F6123">
        <w:tc>
          <w:tcPr>
            <w:tcW w:w="8015" w:type="dxa"/>
            <w:gridSpan w:val="4"/>
          </w:tcPr>
          <w:p w:rsidR="00AD41D1" w:rsidRPr="00FB7182" w:rsidRDefault="00AD41D1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AD41D1" w:rsidRPr="00FB7182" w:rsidRDefault="00AD41D1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AD41D1" w:rsidRPr="00FB7182" w:rsidRDefault="00AD41D1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AD41D1" w:rsidRPr="004668C1" w:rsidTr="009F6123">
        <w:tc>
          <w:tcPr>
            <w:tcW w:w="8015" w:type="dxa"/>
            <w:gridSpan w:val="4"/>
          </w:tcPr>
          <w:p w:rsidR="00AD41D1" w:rsidRPr="00FB7182" w:rsidRDefault="00AD41D1" w:rsidP="009F612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AD41D1" w:rsidRPr="00FB7182" w:rsidRDefault="00AD41D1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AD41D1" w:rsidRPr="00FB7182" w:rsidRDefault="00AD41D1" w:rsidP="009F6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C86F59" w:rsidRPr="00A661AF" w:rsidRDefault="00C86F59" w:rsidP="00A661AF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C86F59" w:rsidRPr="00A661AF" w:rsidRDefault="00C86F59" w:rsidP="00A661A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31221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 w:rsidR="00A661AF"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1            </w:t>
      </w:r>
      <w:r w:rsidR="00A661AF"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A661AF"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A661AF"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 w:rsidR="00A661AF"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C86F59" w:rsidRPr="00A661AF" w:rsidRDefault="00C86F59" w:rsidP="00A661A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 </w:t>
      </w:r>
      <w:r w:rsid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อภิปรายและอธิบายสมบัติบางประการของธาตุ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สารละลายคอลลอยด์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แขวนลอย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A661AF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การแยกสารโดยวิธีกลั่น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การสกัดด้วยไอน้ำ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การสกัดด้วยตัวทำละลายโครมาโทกราฟี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การตกผลึกกระบวนการแยกสาร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การเปลี่ยนแปลงพลังงานของระบบ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แบบจำลองอะตอมของทอมสัน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รัทเทอร์ฟอร์ด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โบร์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แบบจำลองอะตอมแบบกลุ่มหมอก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การทดลองสร้างแบบจำลองอะตอม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เลขอะตอม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เลขมวล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เลขไอโซโทป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พลังงานไอออไนเซชัน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การจัดเรียงอิเล็กตรอนในอะตอม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เลขอะตอม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เลขมวล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ไอโซโทป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พลังงานไอออไนเซชัน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การจัดเรียงอิเล็กตรอนในอะตอม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การตรวจสอบและวิเคราะห์ข้อมูล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การเกิดพันธะเคมีในโมเลกุลหรือในโครงผลึกของสาร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ความสัมพันธ์ระหว่างสมบัติของสารในเรื่องจุดเดือด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จุดหลอมเหลว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และสถานะ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กับแรงยึดเหนี่ยวระหว่างอนุภาคของสาร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การทดลองของสเปกตรัมของธาตุและสารประกอบ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สมบัติบางประการของธาตุ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20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ธาตุแรก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ที่เกิดเป็นสารประกอบคลอไรด์และออกไซด์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สมบัติของก๊าซเฉื่อย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การจัดเรียงธาตุเป็นหมวดหมู่ของนักเคมียุคต่างๆจนถึงปัจจุบัน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แนวโน้มและสมบัติบางประการของธาตุตามตารางธาตุ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สมบัติบางประการของธาตุ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20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ธาตุแทรนซิชัน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ธาตุกึ่งโลหะ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ธาตุกัมมันตรังสี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การทำนายตำแหน่งและสมบัติของธาตุในตารางธาตุ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ธาตุและสารประกอบในสิ่งมีชีวิตและสิ่งแวดล้อม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A661AF" w:rsidRDefault="00A661AF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A661AF" w:rsidRDefault="00C86F59" w:rsidP="00A661A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อภิปรายและอธิบาย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สมบัติบางประการของธาตุ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สารละลายคอลลอยด์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แขวนลอย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การแยกสารด้วยวิธีต่างๆ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และอธิบายแบบจำลองอะตอมของทอมสัน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รัทเทอร์ฟอร์ด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โบร์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แบบกลุ่มหมอก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การจัดเรียงอิเล็กตรอนของธาตุในตารางธาตุ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วิเคราะห์และเปรียบเทียบความสัมพันธ์ของเลขอะตอม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เลขมวล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ไอโซโทป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พลังงาน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วิเคราะห์หลักเกณฑ์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และอภิปรายหลักการจัดเรียงธาตุนักเคมียุคต่างๆ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อภิปรายและอธิบายการเกิดพันธะเคมีในโมเลกุลหรือในโครงผลึกของสาร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และอธิบายความสัมพันธ์ระหว่างสมบัติของสารในเรื่องจุดเดือด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จุดหลอมเหลว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และสถานะกับแรงยึดเหนี่ยวระหว่างอนุภาคของสาร</w:t>
      </w:r>
    </w:p>
    <w:p w:rsidR="00C86F59" w:rsidRPr="00C86F59" w:rsidRDefault="00C86F59" w:rsidP="00A661AF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และทดลองสมบัติบางประการของธาตุ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20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ธาตุแรก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ปฏิกิริยาของธาตุและสารประกอบตามหมู่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ตำแหน่งของธาตุไฮโดรเจนในตารางธาตุ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ธาตุแทรนซิชันธาตุกึ่งโลหะ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ธาตุกัมมันตรังสี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การทำนายตำแหน่งและสมบัติของธาตุในตารางธาตุ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ธาตุและสารประกอบในสิ่งมีชีวิตและสิ่งแวดล้อม</w:t>
      </w:r>
    </w:p>
    <w:p w:rsidR="00C86F59" w:rsidRPr="00A661AF" w:rsidRDefault="00C86F59" w:rsidP="00A661AF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5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F60EA1" w:rsidRPr="00A661AF" w:rsidRDefault="00F60EA1" w:rsidP="00F60EA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F60EA1" w:rsidRPr="00A661AF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3122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2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F60EA1" w:rsidRPr="00A661AF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อภิปรายและอธิบายสมบัติของ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ของแข็ง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ของเหลว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คำนวณเกี่ยวกับกฎทรงมวล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กฎสัดส่วนคงที่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มวลอะตอมมวลโมเลกุล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ขนาดโมเลกุล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ความสัมพันธ์ระหว่างโมลกับปริมาณของสารสูตรเคมีและการฝึกเขียนสมการเคมีและการแปรความหมาย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การทำนาย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นำความรู้ไปใช้ในชีวิตประจำวัน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       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และค่านิยมที่เหมาะสม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เขียนกราฟ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F60EA1" w:rsidRDefault="00C86F59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F60EA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F60EA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อภิปรายและอธิบาย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เกี่ยวกับมวลโมเลกุล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มวลอะตอม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โมล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สารละลาย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เกี่ยวกับสูตรเคมี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สมการเคมี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การคำนวณกฎทรงมวล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กฎสัดส่วนคงที่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มวลอะตอม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มวลโมเลกุล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ระหว่างโมเลกุลกับ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การคำนวณเกี่ยวกับปริมาณสารในปฏิกิริยาเคมี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ผลและอธิบาย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เกี่ยวกับจุดเดือด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จุดหลอมเหลว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และสถานะที่สัมพันธ์กับแรงยึดเหนี่ยว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ระหว่างอนุภาคของสารนั้นและสถานะของสารกับการเปลี่ยนแปลง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การแพร่ของก๊าซ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การคำนวณความสัมพันธ์ของอุณหภูมิ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และปริมาตรของก๊าซ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F60EA1" w:rsidRPr="00C86F59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F60EA1" w:rsidRDefault="00C86F59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F60EA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F60EA1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2 </w:t>
      </w:r>
      <w:r w:rsidRPr="00F60EA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Pr="00C86F59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Pr="00A661AF" w:rsidRDefault="00F60EA1" w:rsidP="00F60EA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F60EA1" w:rsidRPr="00A661AF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22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3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F60EA1" w:rsidRPr="00A661AF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เข้าใจโครงสร้างอะตอม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การจัดเรียงตารางธาตุในตารางธาตุ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พันธะเคมีและสมบัติของสาร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แก๊สและสมบัติของแก๊ส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ประเภทและสมบัติของสารประกอบอินทรีย์และพอลิเมอร์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รวมทั้งการนำความรู้ไปใช้ประโยชน์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อธิบายความสัมพันธ์และคำนวณปริมาตร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หรืออุณหภูมิของแก๊สที่ภาวะต่างๆ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ตามกฎของบอยล์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กฎของชาร์ล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กฎของเกย์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ลูสแซก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คำนวณปริมาตร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หรืออุณหภูมิของแก๊สที่ภาวะต่าง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ตามกฎรวมแก๊ส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คำนวณปริมาตร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จำนวนโมล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หรือมวลของแก๊สจากความสัมพันธ์ตามกฎของอาโวกาโดร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และกฎแก๊สอุดมคติ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คำนวณความดันย่อยหรือจำนวนโมลของแก๊สในแก๊สผสม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โดยใช้กฎความดันย่อยของดอลตัน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อธิบายการแพร่ของแก๊สโดยใช้ทฤษฎีจลน์ของแก๊ส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คำนวณและเปรียบเทียบอัตราการแพร่ของแก๊ส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โดยใช้กฎการแพร่ผ่านของเกรแฮม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การนำเสนอตัวอย่าง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และอธิบายการประยุกต์ใช้ความรู้เกี่ยวกับสมบัติและกฎต่าง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ของแก๊สในการอธิบายปรากฏการณ์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หรือแก้ปัญหาในชีวิตประจำวันและในอุตสาหกรรม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เขียนกราฟ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</w:t>
      </w:r>
      <w:r w:rsidR="00F60EA1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และนำความรู้ไปใช้ในชีวิตของตนเอง</w:t>
      </w:r>
    </w:p>
    <w:p w:rsidR="00F60EA1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F60EA1" w:rsidRDefault="00C86F59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F60EA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เข้าใจโครงสร้างอะตอม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การจัดเรียงตารางธาตุในตารางธาตุ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พันธะเคมีและสมบัติของสาร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แก๊สและสมบัติของแก๊ส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ประเภทและสมบัติของสารประกอบอินทรีย์และพอลิเมอร์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อธิบายความสัมพันธ์และคำนวณปริมาตร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หรืออุณหภูมิของแก๊สที่ภาวะต่างๆ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ตามกฎของบอยล์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กฎของชาร์ล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กฎของเกย์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ลูสแซก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กฎรวมแก๊ส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คำนวณปริมาตร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จำนวนโมล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หรือมวลของแก๊สจากความสัมพันธ์ตามกฎของอาโวกาโดร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และกฎแก๊สอุดมคติ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และคำนวณจำนวนโมลของแก๊สในแก๊สผสม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โดยใช้กฎความดันย่อยของดอลตัน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อธิบายการแพร่ของแก๊สโดยใช้ทฤษฎีจลน์ของแก๊ส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คำนวณและเปรียบเทียบอัตราการแพร่ของแก๊ส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โดยใช้กฎการแพร่ผ่านของเกรแฮม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การนำเสนอตัวอย่าง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และอธิบายการประยุกต์ใช้ความรู้เกี่ยวกับสมบัติและกฎต่าง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ของแก๊สในการอธิบายปรากฏการณ์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หรือแก้ปัญหาในชีวิตประจำวันและในอุตสาหกรรม</w:t>
      </w:r>
    </w:p>
    <w:p w:rsidR="00F60EA1" w:rsidRPr="00C86F59" w:rsidRDefault="00F60EA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F60EA1" w:rsidRDefault="00C86F59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F60EA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F60EA1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5 </w:t>
      </w:r>
      <w:r w:rsidRPr="00F60EA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</w:t>
      </w:r>
      <w:r w:rsidR="00F60EA1" w:rsidRPr="00F60EA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้</w:t>
      </w:r>
    </w:p>
    <w:p w:rsidR="00F60EA1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60EA1" w:rsidRPr="00C86F59" w:rsidRDefault="00F60EA1" w:rsidP="00F60EA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Pr="00A661AF" w:rsidRDefault="00681D2A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681D2A" w:rsidRPr="00A661AF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22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4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681D2A" w:rsidRPr="00A661AF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เข้าใจการเขียนและการดุลสมการเคมี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ปริมาณสัมพันธ์ในปฏิกิริยาเคมี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อัตราการเกิดปฏิกิริยาเคมี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สมดุลในปฏิกิริยาเคมี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สมบัติและปฏิกิริยาของกรด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ปฏิกิริยารีดอกซ์และเซลล์เคมีไฟฟ้า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การนำความรู้ๆไปใช้ประโยชน์ทดลองและเขียนกราฟการเพิ่มขึ้นหรือลดลงของสารที่ทำการวัดในปฏ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คำนวณอัตราการเกิดปฏิกิริยาเคมีและเขียนกราฟการลดลงหรือเพิ่มขึ้นของสารที่ไม่ได้วัดในปฏิกิริยา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เขียนแผนภาพและอธิบายทิศทางการชนกันของอนุภาคและพลังงานที่ส่งผลต่ออัตราการเกิดปฏิกิริยาเคมี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ทดลองและอธิบายผลของความเข้มข้น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พื้นที่ผิวของสารตั้งต้น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และตัวเร่งปฏิกิริยาที่มีต่ออัตราการเกิดปฏิกิริยาเคมี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เปรียบเทียบอัตราการเกิดปฏิกิริยาเมื่อมีการเปลี่ยนแปลงความเข้มข้น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พื้นที่ผิวของสารตั้งต้น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และตัวเร่งปฏิกิริยา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ยกตัวอย่างปัจจัยที่มีผลต่ออัตราการเกิดปฏิกิริยาเคมีในชีวิตประจำวันหรืออุตสาหกรรม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ทดสอบและอธิบายความหมายของปฏิกิริยาผันกลับได้และภาวะสมดุล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อธิบายการเปลี่ยนแปลงความเข้มข้นของสาร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อัตราการเกิดปฏิกิริยาไปข้างหน้า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และอัตราการเกิดปฏิกิริยาย้อนกลับ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เมื่อเริ่มปฏิกิริยาจนกระทั่งระบบอยู่ในภาวะสมดุล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คำนวณค่าคงที่สมดุลของปฏิกิริยา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คำนวณความเข้มข้นของสารที่ภาวะสมดุล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คำนวณค่าคงที่สมดุล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หรือความเข้มข้นของปฏิกิริยาหลายขั้นตอน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ระบุปัจจัยที่มีผลต่อภาวะสมดุลและค่าคงที่สมดุลของระบบ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รวมทั้งคาดคะเนการเปลี่ยนแปลงที่เกิดขึ้นเมื่อภาวะสมดุลของระบบถูกรบกวนโดยใช้หลักของเลอชาเตอลิเอ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ยกตัวอย่างและอธิบายสมดุลเคมีของกระบวนการที่เกิดขึ้นในสิ่งมีชีวิต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ปรากฏการณ์ในธรรมชาติและกระบวนการในอุตสาหกรรม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ระบุและอธิบายว่าสารเป็นกรด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หรือเบสโดยใช้ทฤษฎีกรด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เบสของเบรินเสตด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ลาวรี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คำนวณและเปรียบเทียบความสามารถในการแตกตัวหรือความแรงของกรดและเบส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คำนวณค่า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pH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ความเข้มข้นของไฮโดรเนียมไอออนหรือไฮดรอกไซด์ไอออนของสารละลายกรดและเบส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เขียนสมการเคมีแสดงปฏิกิริยาสะเทินและระบุความเป็นกรด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เบสชองสารละลายหลังการสะเทิน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เขียนปฏิกิริยาไฮโดรลิซิสของเกลือ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และระบุความเป็นกรด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เบสของสารละลายเกลือ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ทดลองและอธิบายหลักการไทเทรตและเลือกใช้อินดิเคเตอร์ที่เหมาะสมสำหรนับการไทเทรตกรด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คำนวณปริมาณสารหรือความเข้มข้นของสารละลายกรดหรือเบสจากการไทเทรต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องค์ประกอบและประโยชน์ของสารละลายบัฟเฟอร์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สืบค้นข้อมูลและนำเสนอตัวอย่างการใช้ประโยชน์และการแก้ปัญหาโดยใช้ความรู้เกี่ยวกับกรด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คำนวณเลขออกซิเดชันและระบุปฏิกิริยาที่เป็นปฏิกิริยารีดอกซ์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วิเคราะห์การเปลี่ยนแปลงเลขออกซิเดชันและระบุตัวรีดิวซ์และตัวออกซิไดส์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รวมทั้งเขียนครึ่งปฏิกิริยาออกซิเดชันและครึ่งปฏิกิริยารีดักชันของปฏิกิริยารีดอกซ์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ทดลองเละเปรียบเทียบความสามารถในการเป็นตัวรีดิวซ์หรือตัวออกซิไดส์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และเขียนแสดงปฏิกิริยารีดอกซ์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ดุลสมการรีดอกซ์ด้วยการใช้เลขออกซิเดชันและวิธีครึ่งปฏิกิริยา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ระบุองค์ประกอบของเซลล์เคมีไฟฟ้าและเขียนสมการเคมีของปฏิกิริยาที่แอโนดและแคโทด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ปฏิกิริยารวม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และแผนภาพเซลล์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คำนวณค่าศักย์ไฟฟ้ามาตรฐานของเซลล์และระบุประเภทของเซลล์เคมีไฟฟ้า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ขั้วไฟฟ้าและปฏิกิริยาเคมีที่เกิดขึ้น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อธิบายหลักการทำงานและเขียนสมการแสดงปฏิกิริยาของเซลล์ปฐมภูมิและเซลล์ทุติยภูมิ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ทดลองชุบโลหะและแยกสารเคมีด้วยกระแสไฟฟ้า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และอธิบายหลักการทางเคมีไฟฟ้าที่ใช้ในการชุบโลหะ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การแยกสารเคมีด้วยกระแสไฟฟ้า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การทำโลหะให้บริสุทธิ์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และการป้องกันการกัดกร่อนของโลหะ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ความก้าวหน้าทางเทคโนโลยีที่เกี่ยวข้องกับเซลล์เคมีไฟฟ้าในชีวิตประจำว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lastRenderedPageBreak/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เขียนกราฟ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681D2A" w:rsidRDefault="00C86F59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เข้าใจการเขียนและการดุลสมการเคมี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ปริมาณสัมพันธ์ในปฏิกิริยาเคมี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อัตราการเกิดปฏิกิริยาเคมี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สมดุลในปฏิกิริยาเคมี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สมบัติและปฏิกิริยาของกรด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ปฏิกิริยารีดอกซ์และเซลล์เคมีไฟฟ้า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ทดลองและเขียนกราฟการเพิ่มขึ้นหรือลดลงของสารที่ทำการวัดในปฏิกิริยา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คำนวณอัตราการเกิดปฏิกิริยาเคมีและเขียนกราฟการลดลงหรือเพิ่มขึ้นของสารที่ไม่ได้วัดในปฏิกิริยา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และเขียนแผนภาพและอธิบายทิศทางการชนกันของอนุภาคและพลังงานที่ส่งผลต่ออัตราการเกิดปฏิกิริยาเคมี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ทดลองและอธิบายผลของความเข้มข้น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พื้นที่ผิวของสารตั้งต้น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และตัวเร่งปฏิกิริยาที่มีต่ออัตราการเกิดปฏิกิริยาเคมี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ทดสอบและอธิบายความหมายของปฏิกิริยาผันกลับได้และภาวะสมดุล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อธิบายการเปลี่ยนแปลงความเข้มข้นของสาร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อัตราการเกิดปฏิกิริยาไปข้างหน้า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และอัตราการเกิดปฏิกิริยาย้อนกลับ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ระบุและอธิบายว่าสารเป็นกรด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หรือเบสโดยใช้ทฤษฎีกรด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เบสของเบรินเสตด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ลาวรี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คำนวณและเปรียบเทียบความสามารถในการแตกตัวหรือความแรงของกรดและเบส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คำนวณค่า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>pH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เขียนสมการเคมีแสดงปฏิกิริยาสะเทินและระบุความเป็นกรด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เบสชองสารละลายหลังการสะเทิน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เขียนปฏิกิริยาไฮโดรลิซิสของเกลือ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และระบุความเป็นกรด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เบสของสารละลายเกลือ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ทดลองและอธิบายหลักการไทเทรตและเลือกใช้อินดิเคเตอร์ที่เหมาะสมสำหรับการไทเทรตกรด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เบส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องค์ประกอบและประโยชน์ของสารละลายบัฟเฟอร์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คำนวณเลขออกซิเดชันและระบุปฏิกิริยาที่เป็นปฏิกิริยารีดอกซ์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วิเคราะห์การเปลี่ยนแปลงเลขออกซิเดชันและระบุตัวรีดิวซ์และตัวออกซิไดส์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ระบุองค์ประกอบของเซลล์เคมีไฟฟ้าและเขียนสมการเคมีของปฏิกิริยาที่แอโนดและแคโทด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ปฏิกิริยารวม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และแผนภาพเซลล์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คำนวณค่าศักย์ไฟฟ้ามาตรฐานของเซลล์และระบุประเภทของเซลล์เคมีไฟฟ้า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ขั้วไฟฟ้าและปฏิกิริยาเคมีที่เกิดขึ้น</w:t>
      </w:r>
    </w:p>
    <w:p w:rsidR="00681D2A" w:rsidRPr="00C86F59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681D2A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10    </w:t>
      </w: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681D2A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81D2A" w:rsidRPr="00681D2A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Pr="00A661AF" w:rsidRDefault="00681D2A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681D2A" w:rsidRPr="00A661AF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3225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5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681D2A" w:rsidRPr="00A661AF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เข้าใจโครงสร้างอะตอม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การจัดเรียงตารางธาตุในตารางธาตุ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พันธะเคมีและสมบัติของสาร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แก๊สและสมบัติของแก๊ส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ประเภทและสมบัติของสารประกอบอินทรีย์และพอลิเมอร์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การนำความรู้ไปใช้ประโยชน์สืบค้นข้อมูลและนำเสนอตัวอย่างสารประกอบอินทรีย์ที่มีพันธะเดี่ย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พันธะคู่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หรือพันธะสาม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ที่พบในชีวิตประจำวัน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เขียนสูตรโครงสร้างลิวอิส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สูตรโครงสร้างแบบย่อ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และสูตรโครงสร้างแบบเส้นของสารประกอบอินทรีย์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วิเคราะห์โครงสร้างและระบุประเภทของสารประกอบอินทรีย์จากหมู่ฟังก์ชัน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เขียนสูตรโครงสร้างและเรียกชื่อสารประกอบอินทรีย์ประเภทต่าง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ที่มีหมู่ฟังก์ชันไม่เกิน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หมู่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IUPAC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เขียนไอโซเมอร์โครงสร้างของสารประกอบอินทรีย์ประเภทต่าง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วิเคราะห์และเปรียบเทียบจุดเดือดและการละลายในน้ำของสารประกอบอินทรีย์ที่มีหมู่ฟังก์ชัน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ขนาดโมเลกุล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หรือโครงสร้างต่างกัน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ระบุประเภทของสารประกอบไฮโดรคาร์บอนและเขียนผลิตภัณฑ์จากปฏิกิริยาการเผาไหม้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ปฏิกิริยากับโบรมีน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หรือปฏิกิริยากับโพแทสเซียมเปอร์แมงกาเนต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เขียนสมการเคมีและอธิบายการเกิดปฏิกิริยาเอสเทอริฟิเคชัน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ปฏิกิริยาการสังเคราะห์เอไมด์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ปฏิกิริยาไฮโดรลิซิสและปฏิกิริยาสะปอนนิฟิเคชัน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ทดสอบปฏิกิริยาเอสเทอริฟิเคชัน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ปฏิกิริยาไฮโดรลิซิส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และปฏิกิริยาสะปอนนิฟิเคชัน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สืบค้นข้อมูลและนำเสนอตัวอย่างการนำสารประกอบอินทรีย์ไปใช้ประโยชน์ในชีวิตประจำวันและอุตสาหกรรม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ระบุประเภทของปฏิกิริยาการเกิดพอลิเมอร์จากโครงสร้างของมอนอเมอร์หรือพอลิเมอร์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วิเคราะห์และอธิบายความสัมพันธ์ระหว่างโครงสร้างและสมบัติของพอลิเมอร์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รวมทั้งการนำไปใช้ประโยชน์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ทดสอบและระบุประเภทของพลาสติกและผลิตภัณฑ์ยาง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รวมทั้งการนำไปใช้ประโยชน์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อธิบายผลของการปรับเปลี่ยนโครงสร้างและการสังเคราะห์พอลิเมอร์ที่มีผลต่อสมบัติของพอลิเมอร์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ผลกระทบจากการใช้และการกำจัดผลิตภัณฑ์พอลิเมอร์และแนวทางแก้ไข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เขียนกราฟ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C86F59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Pr="00C86F59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681D2A" w:rsidRDefault="00C86F59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เข้าใจโครงสร้างอะตอม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การจัดเรียงตารางธาตุในตารางธาตุ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สมบัติของธาตุ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พันธะเคมีและสมบัติของสาร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แก๊สและสมบัติของแก๊ส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ประเภทและสมบัติของสารประกอบอินทรีย์และพอลิเมอร์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สืบค้นข้อมูลและนำเสนอตัวอย่างสารประกอบอินทรีย์ที่มีพันธะเดี่ยว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พันธะคู่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หรือพันธะสาม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เขียนสูตรโครงสร้างลิวอิส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สูตรโครงสร้างแบบย่อ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และสูตรโครงสร้างแบบเส้นของสารประกอบอินทรีย์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วิเคราะห์โครงสร้างและระบุประเภทของสารประกอบอินทรีย์จากหมู่ฟังก์ชัน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เขียนสูตรโครงสร้างและเรียกชื่อสารประกอบอินทรีย์ประเภทต่าง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ที่มีหมู่ฟังก์ชันไม่เกิน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1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หมู่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>IUPAC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ระบุประเภทของสารประกอบไฮโดรคาร์บอนและเขียนผลิตภัณฑ์จากปฏิกิริยาการเผาไหม้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ปฏิกิริยากับโบรมีน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หรือปฏิกิริยากับโพแทสเซียมเปอร์แมงกาเนต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เขียนสมการเคมีและอธิบายการเกิดปฏิกิริยาเอสเทอริฟิเคชัน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ปฏิกิริยาการสังเคราะห์เอไมด์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ปฏิกิริยาไฮโดรลิซิสและปฏิกิริยาสะปอนนิฟิเคชัน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ทดสอบปฏิกิริยาเอสเทอริฟิเคชัน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ปฏิกิริยาไฮโดรลิซิส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และปฏิกิริยาสะปอนนิฟิเคชัน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สืบค้นข้อมูลและนำเสนอตัวอย่างการนำสารประกอบอินทรีย์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ระบุประเภทของปฏิกิริยาการเกิดพอลิเมอร์จากโครงสร้างของมอนอเมอร์หรือพอลิเมอร์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วิเคราะห์และอธิบายความสัมพันธ์ระหว่างโครงสร้างและสมบัติของพอลิเมอร์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อธิบายผลของการปรับเปลี่ยนโครงสร้างและการสังเคราะห์พอลิเมอร์ที่มีผลต่อสมบัติของพอลิเมอร์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สืบค้นข้อมูลและนำเสนอตัวอย่าง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ผลกระทบจากการใช้และการกำจัดผลิตภัณฑ์พอลิเมอร์และแนวทางแก้ไข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681D2A" w:rsidRDefault="00C86F59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681D2A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7 </w:t>
      </w: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Pr="00C86F59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Pr="00A661AF" w:rsidRDefault="00681D2A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681D2A" w:rsidRPr="00A661AF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3226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6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681D2A" w:rsidRPr="00A661AF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60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A661AF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1.5 </w:t>
      </w:r>
      <w:r w:rsidRPr="00A661AF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เข้าใจหลักการทำปฏิบัติการเคมี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การวัดปริมาณสาร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หน่วยวัดและการเปลี่ยนหน่วย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การคำนวณปริมาณของสาร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ความเข้มข้นของสารละลาย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รวมทั้งการบูรณาการความรู้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และทักษะในการอธิบายปรากฏการณ์ในชีวิตประจำวันและการแก้ปัญหาทางเคมี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ำหนดปัญหาและนำเสนอแนวทางการแก้ปัญหาโดยใช้ความรู้ทางเคมีจากสถานการณ์ที่เกิดขึ้นในชีวิตประจำว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การประกอบอาชีพหรืออุตสาหกรรม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แสดงหลักฐานถึงการบูรณาการความรู้ทางเคมีร่วมกับสาขาวิชาอื่น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รวมทั้งทักษะกระบวนการทางวิทยาศาสตร์หรือกระบวนการออกแบบเชิงวิศวกรรม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โดยเน้นคิดวิเคราะห์การแก้ปัญหาและความคิดสร้างสรรค์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เพื่อแก้ปัญหาในสถานการณ์หรือประเด็นที่สนใจ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เสนอผลงานหรือชิ้นงานที่ได้จากการแก้ปัญหาในสถานการณ์หรือประเด็นที่สนใจโดยใช้เทคโนโลยีสารสนเท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แสดงหลักฐานการเข้าร่วมการสัมมนา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การเข้าร่วมประชุมวิชาการ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หรือการแสดงผลงานสิ่งประดิษฐ์ในงานนิทรรศการ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เขียนกราฟ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C86F59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681D2A" w:rsidRPr="00C86F59" w:rsidRDefault="00681D2A" w:rsidP="00681D2A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681D2A" w:rsidRDefault="00C86F59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เข้าใจหลักการทำปฏิบัติการเคมี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การวัดปริมาณสาร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หน่วยวัดและการเปลี่ยนหน่วย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การคำนวณปริมาณของสาร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ความเข้มข้นของสารละลาย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การกำหนดปัญหาและนำเสนอแนวทางการแก้ปัญหาโดยใช้ความรู้ทางเคมีจากสถานการณ์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การประกอบอาชีพหรืออุตสาหกรรม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แสดงหลักฐานถึงการบูรณาการความรู้ทางเคมีร่วมกับสาขาวิชาอื่น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เสนอผลงานหรือชิ้นงานที่ได้จากการแก้ปัญหาในสถานการณ์หรือประเด็นที่สนใจโดยใช้เทคโนโลยีสารสนเท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681D2A" w:rsidRDefault="00C86F59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681D2A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3 </w:t>
      </w:r>
      <w:r w:rsidRPr="00681D2A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81D2A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Pr="00A52CD6" w:rsidRDefault="009F6123" w:rsidP="009F6123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9F6123" w:rsidRPr="00A52CD6" w:rsidRDefault="009F6123" w:rsidP="009F612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1221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9F6123" w:rsidRPr="00A52CD6" w:rsidRDefault="009F6123" w:rsidP="009F612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9F6123" w:rsidRPr="00C87B36" w:rsidRDefault="009F6123" w:rsidP="009F612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F6123" w:rsidRPr="004668C1" w:rsidTr="009F6123">
        <w:tc>
          <w:tcPr>
            <w:tcW w:w="740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6123" w:rsidRPr="004668C1" w:rsidTr="009F6123">
        <w:tc>
          <w:tcPr>
            <w:tcW w:w="740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สารและสมบัติของสาร</w:t>
            </w:r>
          </w:p>
        </w:tc>
        <w:tc>
          <w:tcPr>
            <w:tcW w:w="1244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</w:t>
            </w:r>
          </w:p>
        </w:tc>
        <w:tc>
          <w:tcPr>
            <w:tcW w:w="4253" w:type="dxa"/>
          </w:tcPr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สสาร(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>Matter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) คืออะไรก็ที่มวล ต้องการที่อยู่และสัมผัสได้ เช่น อากาศอาหาร หิน ดิน หญ้า สาร(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>Substance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คือสสารที่ทราบสมบัติชัดเจน มีองค์ประกอบที่แน่นอน เป็นได้ทั้งธาตุและสารประกอบการจำแนกสาร เพื่อสะดวกในการศึกษาค้นคว้า สามารถทำได้โดยการตั้งเกณฑ์ขึ้น เช่น การใช้สถานะเป็นเกณฑ์ การใช้ลักษณะเนื้อสาร</w:t>
            </w:r>
          </w:p>
        </w:tc>
        <w:tc>
          <w:tcPr>
            <w:tcW w:w="943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F6123" w:rsidRPr="004668C1" w:rsidTr="009F6123">
        <w:tc>
          <w:tcPr>
            <w:tcW w:w="740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อะตอมและตารางธาตุ</w:t>
            </w:r>
          </w:p>
        </w:tc>
        <w:tc>
          <w:tcPr>
            <w:tcW w:w="1244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ข้อที่ 3</w:t>
            </w:r>
          </w:p>
        </w:tc>
        <w:tc>
          <w:tcPr>
            <w:tcW w:w="4253" w:type="dxa"/>
          </w:tcPr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อะตอม(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>Atom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) ประกอบด้วยอนุภาคที่สำคัญคือ อิเล็กตรอน โปรตอน และนิวตรอน ตัวเลขที่แสดงจำนวนโปรตอนเรียกว่าเลขอะตอม ผลรวมของจำนวนโปรตอนและนิวตรอนในอะตอม เรียกว่า เลขมวล อะตอมของธาตุชนิดเดียวกันที่มีจำนวนโปรตอนเท่ากัน แต่มีจำนวนนิวตรอนไม่เท่ากันเรียกว่าไอโซโทปตารางธาตุ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คือ ตารางที่ใช้แสดงรายชื่อธาตุเคมีคิดค้นขึ้นโดยนักเคมีชาวรัสเซีย ดมีตรี เมนเดเลเยฟ 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Dmitri Mendeleev) 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2412 </w:t>
            </w:r>
          </w:p>
        </w:tc>
        <w:tc>
          <w:tcPr>
            <w:tcW w:w="943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66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6123" w:rsidRDefault="009F6123" w:rsidP="009F6123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F6123" w:rsidRPr="004668C1" w:rsidTr="009F6123">
        <w:tc>
          <w:tcPr>
            <w:tcW w:w="740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6123" w:rsidRPr="004668C1" w:rsidTr="009F6123">
        <w:tc>
          <w:tcPr>
            <w:tcW w:w="740" w:type="dxa"/>
          </w:tcPr>
          <w:p w:rsidR="009F6123" w:rsidRDefault="009F6123" w:rsidP="009F6123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78" w:type="dxa"/>
          </w:tcPr>
          <w:p w:rsidR="009F6123" w:rsidRPr="00160367" w:rsidRDefault="009F6123" w:rsidP="009F6123">
            <w:pPr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พันธะเคมี</w:t>
            </w:r>
          </w:p>
        </w:tc>
        <w:tc>
          <w:tcPr>
            <w:tcW w:w="1244" w:type="dxa"/>
          </w:tcPr>
          <w:p w:rsidR="009F6123" w:rsidRPr="009F6123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4253" w:type="dxa"/>
          </w:tcPr>
          <w:p w:rsidR="009F6123" w:rsidRPr="00CF30FE" w:rsidRDefault="009F6123" w:rsidP="00CF30FE">
            <w:pPr>
              <w:pStyle w:val="PlainText"/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9F612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พันธะเคมี</w:t>
            </w:r>
            <w:r w:rsidRPr="009F6123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CF30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(Chemical Bond) </w:t>
            </w:r>
            <w:r w:rsidRPr="009F61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คือ แรงยึดเหนี่ยวที่เกิดขึ้นระหว่าง</w:t>
            </w:r>
            <w:hyperlink r:id="rId9" w:tooltip="อะตอม" w:history="1">
              <w:r w:rsidRPr="009F612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อะตอม</w:t>
              </w:r>
            </w:hyperlink>
            <w:r w:rsidRPr="009F61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หรือกลุ่มของอะตอม เพื่อเกิดเป็นกลุ่มที่เสถียรและเป็นอิสระในระดับโมเลกุล ลักษณะเฉพาะที่สำคัญของพันธะเคมีใน</w:t>
            </w:r>
            <w:hyperlink r:id="rId10" w:tooltip="โมเลกุล" w:history="1">
              <w:r w:rsidRPr="009F612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โมเลกุล</w:t>
              </w:r>
            </w:hyperlink>
            <w:r w:rsidRPr="009F61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คือจะปรากฏในบริเวณระหว่าง</w:t>
            </w:r>
            <w:hyperlink r:id="rId11" w:tooltip="นิวเคลียส" w:history="1">
              <w:r w:rsidRPr="009F612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นิวเคลียส</w:t>
              </w:r>
            </w:hyperlink>
            <w:r w:rsidRPr="009F61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ของอะตอม ทำให้มีการเปลี่ยนแปลงพลังงานจนอยู่ในช่วงที่เหมาะสม ซึ่งอาจจะเกิดเป็น</w:t>
            </w:r>
            <w:hyperlink r:id="rId12" w:tooltip="พันธะโควาเลนต์" w:history="1">
              <w:r w:rsidRPr="009F612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พันธะโคเวเลนต์</w:t>
              </w:r>
            </w:hyperlink>
            <w:r w:rsidRPr="009F6123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13" w:tooltip="พันธะไอออนิก" w:history="1">
              <w:r w:rsidRPr="009F612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พันธะไอออนิก</w:t>
              </w:r>
            </w:hyperlink>
            <w:r w:rsidRPr="009F6123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F61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</w:t>
            </w:r>
            <w:hyperlink r:id="rId14" w:tooltip="พันธะโลหะ" w:history="1">
              <w:r w:rsidRPr="009F612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พันธะโลหะ</w:t>
              </w:r>
            </w:hyperlink>
            <w:r w:rsidRPr="009F6123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F61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ได้ ซึ่งการศึกษาเรื่องพันธะเคมีทำให้สามารถเข้าใจและทำนายสมบัติทางกายภาพและทางเคมีของสารได้</w:t>
            </w:r>
            <w:r w:rsidRPr="009F6123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ชนิดของพันธะเคมี</w:t>
            </w:r>
          </w:p>
          <w:p w:rsidR="009F6123" w:rsidRPr="009F6123" w:rsidRDefault="009F6123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  <w:r w:rsidRPr="009F6123">
              <w:rPr>
                <w:rStyle w:val="style3"/>
                <w:rFonts w:ascii="TH SarabunPSK" w:hAnsi="TH SarabunPSK" w:cs="TH SarabunPSK"/>
                <w:sz w:val="32"/>
                <w:szCs w:val="32"/>
                <w:cs/>
              </w:rPr>
              <w:t>พันธะไอออนิก</w:t>
            </w:r>
            <w:r w:rsidRPr="009F6123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Ionic bond) </w:t>
            </w:r>
          </w:p>
          <w:p w:rsidR="009F6123" w:rsidRPr="009F6123" w:rsidRDefault="009F6123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พันธะโคเวเลนต์(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>Covalent bond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6123" w:rsidRPr="009F6123" w:rsidRDefault="009F6123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พันธะโลหะ(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>Metalic bond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</w:t>
            </w:r>
          </w:p>
        </w:tc>
        <w:tc>
          <w:tcPr>
            <w:tcW w:w="943" w:type="dxa"/>
          </w:tcPr>
          <w:p w:rsidR="009F6123" w:rsidRPr="00160367" w:rsidRDefault="009F6123" w:rsidP="009F6123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866" w:type="dxa"/>
          </w:tcPr>
          <w:p w:rsidR="009F6123" w:rsidRDefault="009F6123" w:rsidP="009F6123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</w:p>
          <w:p w:rsidR="009F6123" w:rsidRDefault="009F6123" w:rsidP="009F6123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15</w:t>
            </w:r>
          </w:p>
          <w:p w:rsidR="009F6123" w:rsidRPr="00160367" w:rsidRDefault="009F6123" w:rsidP="009F6123">
            <w:pPr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CF30FE" w:rsidRPr="004668C1" w:rsidTr="009F6123">
        <w:tc>
          <w:tcPr>
            <w:tcW w:w="740" w:type="dxa"/>
          </w:tcPr>
          <w:p w:rsidR="00CF30FE" w:rsidRP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F30FE" w:rsidRP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30FE" w:rsidRP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:rsidR="00CF30FE" w:rsidRPr="00CF30FE" w:rsidRDefault="00CF30FE" w:rsidP="004B7F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สมบัติของธาตุและสารประกอบ</w:t>
            </w:r>
          </w:p>
        </w:tc>
        <w:tc>
          <w:tcPr>
            <w:tcW w:w="1244" w:type="dxa"/>
          </w:tcPr>
          <w:p w:rsidR="00CF30FE" w:rsidRPr="009F6123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</w:tc>
        <w:tc>
          <w:tcPr>
            <w:tcW w:w="4253" w:type="dxa"/>
          </w:tcPr>
          <w:p w:rsidR="00CF30FE" w:rsidRPr="00CF30FE" w:rsidRDefault="00CF30FE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ความหมายของธาตุและสารประกอบธาตุ (</w:t>
            </w:r>
            <w:r w:rsidRPr="00CF30FE">
              <w:rPr>
                <w:rFonts w:ascii="TH SarabunPSK" w:hAnsi="TH SarabunPSK" w:cs="TH SarabunPSK"/>
                <w:sz w:val="32"/>
                <w:szCs w:val="32"/>
              </w:rPr>
              <w:t xml:space="preserve">Element) 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>คือ สารบริสุทธิ์ที่ประกอบด้วยธาตุหรือสารชนิดเดียว  ไม่สามารถแยกหรือสลายออกเป็นสารอื่นได้ อนุภาคที่เล็กที่สุดของธาตุ เรียกว่า อะตอม ซึ่งประกอบด้วยอิเล็กตรอนวิ่งวนรอบนิวเคลียสที่ประกอบด้วยโปรตอน และ นิวตรอน</w:t>
            </w:r>
          </w:p>
        </w:tc>
        <w:tc>
          <w:tcPr>
            <w:tcW w:w="943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66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F30FE" w:rsidRPr="004668C1" w:rsidTr="004B7F3E">
        <w:tc>
          <w:tcPr>
            <w:tcW w:w="8015" w:type="dxa"/>
            <w:gridSpan w:val="4"/>
          </w:tcPr>
          <w:p w:rsidR="00CF30FE" w:rsidRPr="009F6123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43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F30FE" w:rsidRPr="004668C1" w:rsidTr="004B7F3E">
        <w:tc>
          <w:tcPr>
            <w:tcW w:w="8015" w:type="dxa"/>
            <w:gridSpan w:val="4"/>
          </w:tcPr>
          <w:p w:rsidR="00CF30FE" w:rsidRPr="009F6123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3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CF30FE" w:rsidRPr="004668C1" w:rsidTr="004B7F3E">
        <w:tc>
          <w:tcPr>
            <w:tcW w:w="8015" w:type="dxa"/>
            <w:gridSpan w:val="4"/>
          </w:tcPr>
          <w:p w:rsidR="00CF30FE" w:rsidRPr="009F6123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9F6123" w:rsidRDefault="009F6123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F30FE" w:rsidRDefault="00CF30FE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F30FE" w:rsidRDefault="00CF30FE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F30FE" w:rsidRDefault="00CF30FE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F30FE" w:rsidRDefault="00CF30FE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681D2A" w:rsidRPr="00A52CD6" w:rsidRDefault="00681D2A" w:rsidP="00681D2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681D2A" w:rsidRPr="00A52CD6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 w:rsidR="009F612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1222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9F612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681D2A" w:rsidRPr="00A52CD6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 w:rsidR="009F612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681D2A" w:rsidRPr="00C87B36" w:rsidRDefault="00681D2A" w:rsidP="00681D2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681D2A" w:rsidRPr="004668C1" w:rsidTr="009F6123">
        <w:tc>
          <w:tcPr>
            <w:tcW w:w="740" w:type="dxa"/>
            <w:vAlign w:val="center"/>
          </w:tcPr>
          <w:p w:rsidR="00681D2A" w:rsidRPr="004668C1" w:rsidRDefault="00681D2A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681D2A" w:rsidRPr="004668C1" w:rsidRDefault="00681D2A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681D2A" w:rsidRPr="004668C1" w:rsidRDefault="00681D2A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681D2A" w:rsidRPr="004668C1" w:rsidRDefault="00681D2A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681D2A" w:rsidRPr="004668C1" w:rsidRDefault="00681D2A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681D2A" w:rsidRPr="004668C1" w:rsidRDefault="00681D2A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681D2A" w:rsidRPr="004668C1" w:rsidRDefault="00681D2A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6123" w:rsidRPr="004668C1" w:rsidTr="009F6123">
        <w:tc>
          <w:tcPr>
            <w:tcW w:w="740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ปริมาณสัมพันธ์</w:t>
            </w:r>
          </w:p>
        </w:tc>
        <w:tc>
          <w:tcPr>
            <w:tcW w:w="1244" w:type="dxa"/>
          </w:tcPr>
          <w:p w:rsidR="009F6123" w:rsidRPr="00681D2A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</w:tc>
        <w:tc>
          <w:tcPr>
            <w:tcW w:w="4253" w:type="dxa"/>
          </w:tcPr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มวลและน้ำหนักของสารมวลของสาร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ปริมาณที่ขึ้นอยู่กับเนื้อของสาร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ซึ่งมีค่าคงที่เสมอไม่วาจะอยู่ที่ใดก็ตามน้ำหนักของสาร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คือแรงดึงดูดของโลกที่กระทำต่อวัตถุ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มวลอะตอม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Atomic mass)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เนื่องจากอะตอมมีขนาดเล็กมาก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เมื่อต้องการทราบมวลอะตอมของธาตุใดจึงใช้เป็นวิธีการเปรียบเทียบ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โดยพิจารณาว่าอะตอมของธาตุหนึ่งมีมวลน้อยกว่าหรือมากกว่าอะตอมของอีกธาตุหนึ่ง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มวลโมเลกุล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คืออนุภาคที่เล็กที่สุดของสารซึ่งสามารถดำรงตัวอยู่เป็นอิสระได้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และแสดงสมบัติของสารได้ครบถ้วน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โมเลกุลส่วนใหญ่จะประกอบด้วยอะตอมมากกว่า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อะตอม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โมล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Mole)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การกำหนดหน่วยเพื่อแสดงอนุภาคของสารจำนวนมาก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เรียกว่า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โมล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ใช้สัญลักษณ์เป็น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mol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โดยความสัมพันธ์ระหว่างโมลกับปริมาตรของแก๊ส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STP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แก๊สใด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โมล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จะมีปริมาตร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22.4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ลูกบาศก์เดซิเมตรที่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>STP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สารละลาย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F6123">
              <w:rPr>
                <w:rFonts w:ascii="TH SarabunPSK" w:hAnsi="TH SarabunPSK" w:cs="TH SarabunPSK"/>
                <w:sz w:val="32"/>
                <w:szCs w:val="32"/>
              </w:rPr>
              <w:t xml:space="preserve">Solution) </w:t>
            </w:r>
          </w:p>
          <w:p w:rsidR="009F6123" w:rsidRPr="00681D2A" w:rsidRDefault="009F6123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คือของผสมเนื้อเดียวที่ประกอบด้วยตัวทำละลายและตัวถูกละลาย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ความเข้มข้นของสารละลาย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เป็นค่าที่บอกให้ทราบว่าในสารละลายหนึ่ง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หรือในตัวทำละลายหนึ่ง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มีปริมาณตัวละลายจำนวนเท่าใด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และการบอกความเข้มข้นของสารละลาย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943" w:type="dxa"/>
          </w:tcPr>
          <w:p w:rsidR="009F6123" w:rsidRPr="00681D2A" w:rsidRDefault="009F6123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866" w:type="dxa"/>
          </w:tcPr>
          <w:p w:rsidR="009F6123" w:rsidRPr="00681D2A" w:rsidRDefault="009F6123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</w:tbl>
    <w:p w:rsidR="00681D2A" w:rsidRPr="00C86F59" w:rsidRDefault="00681D2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F6123" w:rsidRPr="004668C1" w:rsidTr="009F6123">
        <w:tc>
          <w:tcPr>
            <w:tcW w:w="740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F6123" w:rsidRPr="004668C1" w:rsidRDefault="009F6123" w:rsidP="009F6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6123" w:rsidRPr="004668C1" w:rsidTr="009F6123">
        <w:tc>
          <w:tcPr>
            <w:tcW w:w="740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>ของแข็ง ของเหลว แก๊ส</w:t>
            </w:r>
          </w:p>
        </w:tc>
        <w:tc>
          <w:tcPr>
            <w:tcW w:w="1244" w:type="dxa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</w:tc>
        <w:tc>
          <w:tcPr>
            <w:tcW w:w="4253" w:type="dxa"/>
          </w:tcPr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สถานะของสารเป็นสมบัติอย่างหนึ่งของสาร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ที่สามารถใช้เป็นเกณฑ์จำแนกสารต่าง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ออกได้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กุล่ม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ของเหลว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ของแข็ง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สารทั้งหลายในธรรมชาติไม่ว่าจะอยู่ในสถานะใดก็ตาม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สามารถทำให้สารเปลี่ยนสถานะได้โดยการเปลี่ยนแปลงอุณหภูมิ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เพราะสถานะของสารนอกจากขึ้นอยู่กับชนิดของสารแล้วยังขึ้นอยู่กับอุณหภูมิด้วย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ของแข็งมีรูปร่างที่คงที่แน่นอนไม่ขึ้นอยู่กับภาชนะที่บรรจุ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เพราะอนุภาคภายในของแข็งเคลื่อนที่ไม่ได้แต่มีการสั่นสะเทือนตลอดเวลา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สมบัติของของเหลวมีรูปร่างไม่แน่นอน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เปลี่ยนตามภาชนะที่บรรจุเหลวนั้น</w:t>
            </w:r>
          </w:p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ลกุลของของเหลวอยู่ชิดกันมากกว่าโมเลกุลแก๊สเพราะมีแรงยึดเหนี่ยวระหว่างโมเลกุลมากกว่าสมบัติของแก๊สมีรูปร่างและปริมาตรไม่แน่นอน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เปลี่ยนแปลงไปตามภาชนะที่บรรจุ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บรรจุในภาชนะใดก็จะมีรูปร่างและปริมาตรตามภาชนะนั้น</w:t>
            </w:r>
            <w:r w:rsidRPr="009F6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แก๊สมีแรงยึดเหนี่ยวระหว่างอนุภาคน้อยมากจึงทำให้อนุภาคของแก๊สสามารถเคลื่อนที่แพร่กระจายเต็มภาชนะที่บรรจุ</w:t>
            </w:r>
          </w:p>
        </w:tc>
        <w:tc>
          <w:tcPr>
            <w:tcW w:w="943" w:type="dxa"/>
          </w:tcPr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66" w:type="dxa"/>
          </w:tcPr>
          <w:p w:rsidR="009F6123" w:rsidRPr="009F6123" w:rsidRDefault="009F6123" w:rsidP="009F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9F6123" w:rsidRPr="004668C1" w:rsidTr="009F6123">
        <w:tc>
          <w:tcPr>
            <w:tcW w:w="8015" w:type="dxa"/>
            <w:gridSpan w:val="4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43" w:type="dxa"/>
          </w:tcPr>
          <w:p w:rsid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F6123" w:rsidRPr="004668C1" w:rsidTr="009F6123">
        <w:tc>
          <w:tcPr>
            <w:tcW w:w="8015" w:type="dxa"/>
            <w:gridSpan w:val="4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3" w:type="dxa"/>
          </w:tcPr>
          <w:p w:rsid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9F6123" w:rsidRPr="004668C1" w:rsidTr="009F6123">
        <w:tc>
          <w:tcPr>
            <w:tcW w:w="8015" w:type="dxa"/>
            <w:gridSpan w:val="4"/>
          </w:tcPr>
          <w:p w:rsidR="009F6123" w:rsidRP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9F6123" w:rsidRDefault="009F6123" w:rsidP="009F6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F30FE" w:rsidRDefault="00CF30F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F30FE" w:rsidRPr="00A52CD6" w:rsidRDefault="00CF30FE" w:rsidP="00CF30FE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CF30FE" w:rsidRPr="00A52CD6" w:rsidRDefault="00CF30FE" w:rsidP="00CF30F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2223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CF30FE" w:rsidRPr="00A52CD6" w:rsidRDefault="00CF30FE" w:rsidP="00CF30F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F30FE" w:rsidRPr="00C87B36" w:rsidRDefault="00CF30FE" w:rsidP="00CF30F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F30FE" w:rsidRPr="004668C1" w:rsidTr="004B7F3E">
        <w:tc>
          <w:tcPr>
            <w:tcW w:w="740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F30FE" w:rsidRPr="004668C1" w:rsidTr="00CF30FE">
        <w:tc>
          <w:tcPr>
            <w:tcW w:w="740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อะตอม</w:t>
            </w:r>
          </w:p>
        </w:tc>
        <w:tc>
          <w:tcPr>
            <w:tcW w:w="1244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</w:tc>
        <w:tc>
          <w:tcPr>
            <w:tcW w:w="4253" w:type="dxa"/>
          </w:tcPr>
          <w:p w:rsidR="00CF30FE" w:rsidRPr="00CF30FE" w:rsidRDefault="00CF30FE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โครงสร้างอะตอม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การจัดเรียงตารางธาตุในตารางธาตุ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สมบัติของธาตุ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พันธะเคมีและสมบัติของสาร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แก๊สและสมบัติของแก๊ส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ประเภทและสมบัติของสารประกอบอินทรีย์และพอลิเมอร์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รวมทั้งการนาความรู้ไปใช้ประโยชน์</w:t>
            </w:r>
          </w:p>
        </w:tc>
        <w:tc>
          <w:tcPr>
            <w:tcW w:w="943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F30FE" w:rsidRPr="004668C1" w:rsidTr="00CF30FE">
        <w:tc>
          <w:tcPr>
            <w:tcW w:w="740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ปริมาตรและความดัน</w:t>
            </w:r>
          </w:p>
        </w:tc>
        <w:tc>
          <w:tcPr>
            <w:tcW w:w="1244" w:type="dxa"/>
          </w:tcPr>
          <w:p w:rsid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4253" w:type="dxa"/>
          </w:tcPr>
          <w:p w:rsidR="00CF30FE" w:rsidRPr="00CF30FE" w:rsidRDefault="00CF30FE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ความสัมพันธ์และคานวณปริมาตร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หรืออุณหภูมิของแก๊สที่ภาวะต่างๆ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ตามกฎของบอยล์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กฎของชาร์ล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กฎของเกย์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ลูสแซก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คานวณปริมาตร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หรืออุณหภูมิของแก๊สที่ภาวะต่าง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ตามกฎรวมแก๊ส</w:t>
            </w:r>
          </w:p>
        </w:tc>
        <w:tc>
          <w:tcPr>
            <w:tcW w:w="943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F30FE" w:rsidRPr="004668C1" w:rsidTr="00CF30FE">
        <w:tc>
          <w:tcPr>
            <w:tcW w:w="740" w:type="dxa"/>
          </w:tcPr>
          <w:p w:rsid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ทฤษฎีจล</w:t>
            </w:r>
          </w:p>
        </w:tc>
        <w:tc>
          <w:tcPr>
            <w:tcW w:w="1244" w:type="dxa"/>
          </w:tcPr>
          <w:p w:rsid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4253" w:type="dxa"/>
          </w:tcPr>
          <w:p w:rsidR="00CF30FE" w:rsidRPr="00CF30FE" w:rsidRDefault="00CF30FE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นวณปริมาตร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นวนโมล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หรือมวลของแก๊สจากความสัมพันธ์ตามกฎของอาโวกาโดร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และกฎแก๊สอุดมคติ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คำนวณความดันย่อยหรือจำ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นวนโมลของแก๊สในแก๊สผสม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โดยใช้กฎความดันย่อยของดอลตัน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อธิบายการแพร่ของแก๊สโดยใช้ทฤษฎีจลน์ของแก๊ส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นวณและเปรียบเทียบอัตราการแพร่ของแก๊ส</w:t>
            </w:r>
          </w:p>
        </w:tc>
        <w:tc>
          <w:tcPr>
            <w:tcW w:w="943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F30FE" w:rsidRPr="004668C1" w:rsidTr="00CF30FE">
        <w:tc>
          <w:tcPr>
            <w:tcW w:w="740" w:type="dxa"/>
          </w:tcPr>
          <w:p w:rsid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</w:t>
            </w:r>
          </w:p>
        </w:tc>
        <w:tc>
          <w:tcPr>
            <w:tcW w:w="1244" w:type="dxa"/>
          </w:tcPr>
          <w:p w:rsid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</w:tc>
        <w:tc>
          <w:tcPr>
            <w:tcW w:w="4253" w:type="dxa"/>
          </w:tcPr>
          <w:p w:rsidR="00CF30FE" w:rsidRPr="00CF30FE" w:rsidRDefault="00CF30FE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กฎการแพร่ผ่านของเกรแฮม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สืบค้นข้อมูล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เสนอตัวอย่าง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และอธิบายการประยุกต์ใช้ความรู้เกี่ยวกับสมบัติและกฎต่างๆ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ของแก๊สในการอธิบายปรากฏการณ์</w:t>
            </w:r>
            <w:r w:rsidRPr="00CF3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หรือแก้ปัญหาในชีวิตประจำ</w:t>
            </w:r>
            <w:r w:rsidRPr="00CF30F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วันและในอุตสาหกรรม</w:t>
            </w:r>
          </w:p>
        </w:tc>
        <w:tc>
          <w:tcPr>
            <w:tcW w:w="943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CF30FE" w:rsidRPr="00CF30FE" w:rsidRDefault="00CF30FE" w:rsidP="00CF3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F30FE" w:rsidRPr="004668C1" w:rsidTr="004B7F3E">
        <w:tc>
          <w:tcPr>
            <w:tcW w:w="8015" w:type="dxa"/>
            <w:gridSpan w:val="4"/>
          </w:tcPr>
          <w:p w:rsidR="00CF30FE" w:rsidRPr="009F6123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43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F30FE" w:rsidRPr="004668C1" w:rsidTr="004B7F3E">
        <w:tc>
          <w:tcPr>
            <w:tcW w:w="8015" w:type="dxa"/>
            <w:gridSpan w:val="4"/>
          </w:tcPr>
          <w:p w:rsidR="00CF30FE" w:rsidRPr="009F6123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3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CF30FE" w:rsidRPr="004668C1" w:rsidTr="004B7F3E">
        <w:tc>
          <w:tcPr>
            <w:tcW w:w="8015" w:type="dxa"/>
            <w:gridSpan w:val="4"/>
          </w:tcPr>
          <w:p w:rsidR="00CF30FE" w:rsidRPr="009F6123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CF30FE" w:rsidRDefault="00CF30F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9F6123" w:rsidRDefault="009F612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F30FE" w:rsidRPr="00A52CD6" w:rsidRDefault="00CF30FE" w:rsidP="00CF30FE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CF30FE" w:rsidRPr="00A52CD6" w:rsidRDefault="00CF30FE" w:rsidP="00CF30F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2224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CF30FE" w:rsidRPr="00A52CD6" w:rsidRDefault="00CF30FE" w:rsidP="00CF30F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F30FE" w:rsidRPr="00C87B36" w:rsidRDefault="00CF30FE" w:rsidP="00CF30F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F30FE" w:rsidRPr="004668C1" w:rsidTr="002456CE">
        <w:trPr>
          <w:trHeight w:val="821"/>
        </w:trPr>
        <w:tc>
          <w:tcPr>
            <w:tcW w:w="740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F30FE" w:rsidRPr="004668C1" w:rsidRDefault="00CF30FE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F30FE" w:rsidRPr="004668C1" w:rsidTr="00CF30FE">
        <w:tc>
          <w:tcPr>
            <w:tcW w:w="740" w:type="dxa"/>
          </w:tcPr>
          <w:p w:rsidR="00CF30FE" w:rsidRP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CF30FE" w:rsidRP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สมการเคมี</w:t>
            </w:r>
          </w:p>
        </w:tc>
        <w:tc>
          <w:tcPr>
            <w:tcW w:w="1244" w:type="dxa"/>
          </w:tcPr>
          <w:p w:rsidR="00CF30FE" w:rsidRP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</w:tc>
        <w:tc>
          <w:tcPr>
            <w:tcW w:w="4253" w:type="dxa"/>
          </w:tcPr>
          <w:p w:rsidR="00CF30FE" w:rsidRP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2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การเขียนและการดุลสมการเคมี</w:t>
            </w:r>
            <w:r w:rsidRPr="00514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2F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ปริมาณสัมพันธ์ในปฏิกิริยาเคมี</w:t>
            </w:r>
            <w:r w:rsidRPr="00514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2F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อัตราการเกิดปฏิกิริยาเคมี</w:t>
            </w:r>
            <w:r w:rsidRPr="00514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2F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สมดุลในปฏิกิริยาเคมี</w:t>
            </w:r>
            <w:r w:rsidRPr="00514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2F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สมบัติและปฏิกิริยาของกรด</w:t>
            </w:r>
            <w:r w:rsidRPr="005142F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142FB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เบส</w:t>
            </w:r>
            <w:r w:rsidRPr="00514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2F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ปฏิกิริยารีดอกซ์และเซลล์เคมีไฟฟูา</w:t>
            </w:r>
          </w:p>
        </w:tc>
        <w:tc>
          <w:tcPr>
            <w:tcW w:w="943" w:type="dxa"/>
          </w:tcPr>
          <w:p w:rsidR="00CF30FE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CF30FE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F30FE" w:rsidRPr="004668C1" w:rsidTr="00CF30FE">
        <w:tc>
          <w:tcPr>
            <w:tcW w:w="740" w:type="dxa"/>
          </w:tcPr>
          <w:p w:rsidR="00CF30FE" w:rsidRP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CF30FE" w:rsidRP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1244" w:type="dxa"/>
          </w:tcPr>
          <w:p w:rsid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5142FB" w:rsidRPr="00CF30FE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4253" w:type="dxa"/>
          </w:tcPr>
          <w:p w:rsidR="00CF30FE" w:rsidRPr="00CF30FE" w:rsidRDefault="002456CE" w:rsidP="002456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ทดลองและเขียนกรา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ฟการเพิ่มขึ้นหรือลดลงของสารที่ทำ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การวัดในปฏิกิริยา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นวณอัตราการเกิดปฏิกิริยาเคมีและเขียนกราฟการลดลงหรือเพิ่มขึ้นของสารที่ไม่ได้วัดในปฏิกิริยา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เขียนแผนภาพและอธิบายทิศทางการชนกันของอนุภาคและพลังงานที่ส่งผลต่ออัตราการเกิดปฏิกิริยาเคมี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3" w:type="dxa"/>
          </w:tcPr>
          <w:p w:rsidR="00CF30FE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CF30FE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142FB" w:rsidRPr="004668C1" w:rsidTr="00CF30FE">
        <w:tc>
          <w:tcPr>
            <w:tcW w:w="740" w:type="dxa"/>
          </w:tcPr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กรด-เบส</w:t>
            </w:r>
          </w:p>
        </w:tc>
        <w:tc>
          <w:tcPr>
            <w:tcW w:w="1244" w:type="dxa"/>
          </w:tcPr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</w:tc>
        <w:tc>
          <w:tcPr>
            <w:tcW w:w="4253" w:type="dxa"/>
          </w:tcPr>
          <w:p w:rsidR="005142FB" w:rsidRPr="00CF30FE" w:rsidRDefault="002456CE" w:rsidP="002456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สารเป็นกรด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หรือเบสโดยใช้ทฤษฎีกรด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เบสของเบรินเสตด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ลาวรี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คานวณและเปรียบเทียบความสามารถในการแตกตัวหรือความแรงของกรดและเบส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คานวณค่า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/>
                <w:sz w:val="32"/>
                <w:szCs w:val="32"/>
              </w:rPr>
              <w:t xml:space="preserve">pH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ความเข้มข้นของไฮโดรเนียมไอออนหรือไฮดรอกไซด์ไอออนของสารละลายกรดและเบส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3" w:type="dxa"/>
          </w:tcPr>
          <w:p w:rsidR="005142FB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5142FB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142FB" w:rsidRPr="004668C1" w:rsidTr="00CF30FE">
        <w:tc>
          <w:tcPr>
            <w:tcW w:w="740" w:type="dxa"/>
          </w:tcPr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สารละลาย</w:t>
            </w:r>
          </w:p>
        </w:tc>
        <w:tc>
          <w:tcPr>
            <w:tcW w:w="1244" w:type="dxa"/>
          </w:tcPr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5142FB" w:rsidRDefault="005142FB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</w:tc>
        <w:tc>
          <w:tcPr>
            <w:tcW w:w="4253" w:type="dxa"/>
          </w:tcPr>
          <w:p w:rsidR="005142FB" w:rsidRPr="00CF30FE" w:rsidRDefault="002456CE" w:rsidP="00CF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ระบุองค์ประกอบของเซลล์เคมีไฟฟูาและเขียนสมการเคมีของปฏิกิริยาที่แอโนดและแคโทด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ปฏิกิริยารวม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และแผนภาพเซลล์</w:t>
            </w:r>
            <w:r w:rsidRPr="00245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C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คานวณค่าศักย์ไฟฟูามาตรฐานของเซล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ล์และระบุประเภทของเซลล์เคมีไฟฟ้า</w:t>
            </w:r>
          </w:p>
        </w:tc>
        <w:tc>
          <w:tcPr>
            <w:tcW w:w="943" w:type="dxa"/>
          </w:tcPr>
          <w:p w:rsidR="005142FB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5142FB" w:rsidRPr="00CF30FE" w:rsidRDefault="002456CE" w:rsidP="0024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456CE" w:rsidRPr="004668C1" w:rsidTr="004B7F3E">
        <w:tc>
          <w:tcPr>
            <w:tcW w:w="8015" w:type="dxa"/>
            <w:gridSpan w:val="4"/>
          </w:tcPr>
          <w:p w:rsidR="002456CE" w:rsidRPr="009F6123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43" w:type="dxa"/>
          </w:tcPr>
          <w:p w:rsidR="002456CE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2456CE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456CE" w:rsidRPr="004668C1" w:rsidTr="004B7F3E">
        <w:tc>
          <w:tcPr>
            <w:tcW w:w="8015" w:type="dxa"/>
            <w:gridSpan w:val="4"/>
          </w:tcPr>
          <w:p w:rsidR="002456CE" w:rsidRPr="009F6123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3" w:type="dxa"/>
          </w:tcPr>
          <w:p w:rsidR="002456CE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2456CE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2456CE" w:rsidRPr="004668C1" w:rsidTr="004B7F3E">
        <w:tc>
          <w:tcPr>
            <w:tcW w:w="8015" w:type="dxa"/>
            <w:gridSpan w:val="4"/>
          </w:tcPr>
          <w:p w:rsidR="002456CE" w:rsidRPr="009F6123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43" w:type="dxa"/>
          </w:tcPr>
          <w:p w:rsidR="002456CE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2456CE" w:rsidRDefault="002456C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CF30FE" w:rsidRDefault="00CF30F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865DDD" w:rsidRPr="00A52CD6" w:rsidRDefault="00865DDD" w:rsidP="00865DDD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865DDD" w:rsidRPr="00A52CD6" w:rsidRDefault="00865DDD" w:rsidP="00865DDD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3225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865DDD" w:rsidRPr="00A52CD6" w:rsidRDefault="00865DDD" w:rsidP="00865DDD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865DDD" w:rsidRPr="00C87B36" w:rsidRDefault="00865DDD" w:rsidP="00865DDD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366"/>
        <w:gridCol w:w="842"/>
        <w:gridCol w:w="5056"/>
        <w:gridCol w:w="1014"/>
        <w:gridCol w:w="866"/>
      </w:tblGrid>
      <w:tr w:rsidR="00865DDD" w:rsidRPr="004668C1" w:rsidTr="00865DDD">
        <w:trPr>
          <w:trHeight w:val="821"/>
        </w:trPr>
        <w:tc>
          <w:tcPr>
            <w:tcW w:w="0" w:type="auto"/>
            <w:vAlign w:val="center"/>
          </w:tcPr>
          <w:p w:rsidR="00865DDD" w:rsidRPr="004668C1" w:rsidRDefault="00865DDD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0" w:type="auto"/>
            <w:vAlign w:val="center"/>
          </w:tcPr>
          <w:p w:rsidR="00865DDD" w:rsidRPr="004668C1" w:rsidRDefault="00865DDD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0" w:type="auto"/>
            <w:vAlign w:val="center"/>
          </w:tcPr>
          <w:p w:rsidR="00865DDD" w:rsidRPr="004668C1" w:rsidRDefault="00865DDD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0" w:type="auto"/>
            <w:vAlign w:val="center"/>
          </w:tcPr>
          <w:p w:rsidR="00865DDD" w:rsidRPr="004668C1" w:rsidRDefault="00865DDD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0" w:type="auto"/>
            <w:vAlign w:val="center"/>
          </w:tcPr>
          <w:p w:rsidR="00865DDD" w:rsidRPr="004668C1" w:rsidRDefault="00865DDD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865DDD" w:rsidRPr="004668C1" w:rsidRDefault="00865DDD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65DDD" w:rsidRPr="004668C1" w:rsidRDefault="00865DDD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65DDD" w:rsidRPr="004668C1" w:rsidTr="00865DDD">
        <w:trPr>
          <w:trHeight w:val="821"/>
        </w:trPr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การจัดเรียงธาตุ</w:t>
            </w:r>
          </w:p>
        </w:tc>
        <w:tc>
          <w:tcPr>
            <w:tcW w:w="0" w:type="auto"/>
          </w:tcPr>
          <w:p w:rsid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โครงสร้างอะตอม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การจัดเรียงตารางธาตุในตารางธาตุ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สมบัติของธาตุ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พันธะเคมีและสมบัติของสาร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แก๊สและสมบัติของแก๊ส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ประเภทและสมบัติของสารประกอบอินทรีย์และพอลิเมอร์</w:t>
            </w:r>
          </w:p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สืบค้นข้อมูลและนำเสนอตัวอย่างสารประกอบอินทรีย์ที่มีพันธะเดี่ยว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พันธะคู่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หรือพันธะสาม</w:t>
            </w:r>
          </w:p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สูตรโครงสร้างลิวอิส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สูตรโครงสร้างแบบย่อ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และสูตรโครงสร้างแบบเส้นตามระบบ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/>
                <w:sz w:val="32"/>
                <w:szCs w:val="32"/>
              </w:rPr>
              <w:t>IUPAC</w:t>
            </w:r>
          </w:p>
        </w:tc>
        <w:tc>
          <w:tcPr>
            <w:tcW w:w="0" w:type="auto"/>
          </w:tcPr>
          <w:p w:rsidR="00865DDD" w:rsidRPr="00865DDD" w:rsidRDefault="000B467A" w:rsidP="000B46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865DDD" w:rsidRPr="00865DDD" w:rsidRDefault="000B467A" w:rsidP="000B46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865DDD" w:rsidRPr="004668C1" w:rsidTr="00865DDD">
        <w:trPr>
          <w:trHeight w:val="821"/>
        </w:trPr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สารประกอบ</w:t>
            </w:r>
          </w:p>
        </w:tc>
        <w:tc>
          <w:tcPr>
            <w:tcW w:w="0" w:type="auto"/>
          </w:tcPr>
          <w:p w:rsid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</w:tc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ระบุประเภทของสารประกอบไฮโดรคาร์บอนและเขียนผลิตภัณฑ์จากปฏิกิริยาการเผาไหม้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ปฏิกิริยากับโบรมีน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หรือปฏิกิริยากับโพแทสเซียมเปอร์แมงกาเนต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สมการเคมีและอธิบายการเกิดปฏิกิริยาเอสเทอริฟิเคชัน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ปฏิกิริยาการสังเคราะห์เอไมด์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ปฏิกิริยาไฮโดรลิซิสและปฏิกิริยาสะปอนนิฟิเคชัน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และปฏิกิริยาสะปอนนิฟิเคชัน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</w:tcPr>
          <w:p w:rsidR="00865DDD" w:rsidRPr="00865DDD" w:rsidRDefault="000B467A" w:rsidP="000B46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865DDD" w:rsidRPr="00865DDD" w:rsidRDefault="000B467A" w:rsidP="000B46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865DDD" w:rsidRPr="004668C1" w:rsidTr="00865DDD">
        <w:trPr>
          <w:trHeight w:val="821"/>
        </w:trPr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865DDD" w:rsidRDefault="000B467A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0" w:type="auto"/>
          </w:tcPr>
          <w:p w:rsidR="000B467A" w:rsidRDefault="000B467A" w:rsidP="000B46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865DDD" w:rsidRDefault="000B467A" w:rsidP="000B46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</w:tc>
        <w:tc>
          <w:tcPr>
            <w:tcW w:w="0" w:type="auto"/>
          </w:tcPr>
          <w:p w:rsidR="00865DDD" w:rsidRPr="00865DDD" w:rsidRDefault="00865DDD" w:rsidP="0086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ระบุประเภทของปฏิกิริยาการเกิดพอลิเมอร์จากโครงสร้างของมอนอเมอร์หรือพอลิเมอร์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วิเคราะห์และอธิบายความสัมพันธ์ระหว่างโครงสร้างและสมบัติของพอลิเมอร์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การปรับเปลี่ยนโครงสร้างและการสังเคราะห์พอลิเมอร์ที่มีผลต่อสมบัติของพอลิเมอร์</w:t>
            </w:r>
            <w:r w:rsidRPr="00865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</w:tcPr>
          <w:p w:rsidR="00865DDD" w:rsidRPr="00865DDD" w:rsidRDefault="000B467A" w:rsidP="000B46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865DDD" w:rsidRPr="00865DDD" w:rsidRDefault="000B467A" w:rsidP="000B46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B467A" w:rsidRPr="004668C1" w:rsidTr="004B7F3E">
        <w:trPr>
          <w:trHeight w:val="284"/>
        </w:trPr>
        <w:tc>
          <w:tcPr>
            <w:tcW w:w="0" w:type="auto"/>
            <w:gridSpan w:val="4"/>
          </w:tcPr>
          <w:p w:rsidR="000B467A" w:rsidRPr="009F6123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B467A" w:rsidRPr="004668C1" w:rsidTr="004B7F3E">
        <w:trPr>
          <w:trHeight w:val="284"/>
        </w:trPr>
        <w:tc>
          <w:tcPr>
            <w:tcW w:w="0" w:type="auto"/>
            <w:gridSpan w:val="4"/>
          </w:tcPr>
          <w:p w:rsidR="000B467A" w:rsidRPr="009F6123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0B467A" w:rsidRPr="004668C1" w:rsidTr="004B7F3E">
        <w:trPr>
          <w:trHeight w:val="284"/>
        </w:trPr>
        <w:tc>
          <w:tcPr>
            <w:tcW w:w="0" w:type="auto"/>
            <w:gridSpan w:val="4"/>
          </w:tcPr>
          <w:p w:rsidR="000B467A" w:rsidRPr="009F6123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CF30FE" w:rsidRDefault="00CF30F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B467A" w:rsidRDefault="000B467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B467A" w:rsidRDefault="000B467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B467A" w:rsidRDefault="000B467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B467A" w:rsidRPr="00A52CD6" w:rsidRDefault="000B467A" w:rsidP="000B467A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0B467A" w:rsidRPr="00A52CD6" w:rsidRDefault="000B467A" w:rsidP="000B467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3226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เคมี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0B467A" w:rsidRDefault="000B467A" w:rsidP="000B467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0B467A" w:rsidRDefault="000B467A" w:rsidP="000B467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1317"/>
        <w:gridCol w:w="908"/>
        <w:gridCol w:w="4970"/>
        <w:gridCol w:w="1068"/>
        <w:gridCol w:w="866"/>
      </w:tblGrid>
      <w:tr w:rsidR="00597941" w:rsidRPr="004668C1" w:rsidTr="004B7F3E">
        <w:trPr>
          <w:trHeight w:val="821"/>
        </w:trPr>
        <w:tc>
          <w:tcPr>
            <w:tcW w:w="0" w:type="auto"/>
            <w:vAlign w:val="center"/>
          </w:tcPr>
          <w:p w:rsidR="000B467A" w:rsidRPr="004668C1" w:rsidRDefault="000B467A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0" w:type="auto"/>
            <w:vAlign w:val="center"/>
          </w:tcPr>
          <w:p w:rsidR="000B467A" w:rsidRPr="004668C1" w:rsidRDefault="000B467A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0" w:type="auto"/>
            <w:vAlign w:val="center"/>
          </w:tcPr>
          <w:p w:rsidR="000B467A" w:rsidRPr="004668C1" w:rsidRDefault="000B467A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0" w:type="auto"/>
            <w:vAlign w:val="center"/>
          </w:tcPr>
          <w:p w:rsidR="000B467A" w:rsidRPr="004668C1" w:rsidRDefault="000B467A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0" w:type="auto"/>
            <w:vAlign w:val="center"/>
          </w:tcPr>
          <w:p w:rsidR="000B467A" w:rsidRPr="004668C1" w:rsidRDefault="000B467A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0B467A" w:rsidRPr="004668C1" w:rsidRDefault="000B467A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B467A" w:rsidRPr="004668C1" w:rsidRDefault="000B467A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97941" w:rsidRPr="004668C1" w:rsidTr="004B7F3E">
        <w:trPr>
          <w:trHeight w:val="821"/>
        </w:trPr>
        <w:tc>
          <w:tcPr>
            <w:tcW w:w="0" w:type="auto"/>
          </w:tcPr>
          <w:p w:rsidR="000B467A" w:rsidRPr="00865DDD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0B467A" w:rsidRPr="00865DDD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ปฎิกิริยาเคมี</w:t>
            </w:r>
          </w:p>
        </w:tc>
        <w:tc>
          <w:tcPr>
            <w:tcW w:w="0" w:type="auto"/>
          </w:tcPr>
          <w:p w:rsidR="000B467A" w:rsidRPr="00865DDD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</w:tc>
        <w:tc>
          <w:tcPr>
            <w:tcW w:w="0" w:type="auto"/>
          </w:tcPr>
          <w:p w:rsidR="000B467A" w:rsidRPr="00865DDD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หลักการทำ</w:t>
            </w:r>
            <w:r w:rsidRPr="0059794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ปฏิบัติการเคมี</w:t>
            </w:r>
            <w:r w:rsidRPr="00597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9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การวัดปริมาณสาร</w:t>
            </w:r>
            <w:r w:rsidRPr="00597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หน่วยวัดและการเปลี่ยนหน่วย</w:t>
            </w:r>
            <w:r w:rsidRPr="00597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</w:t>
            </w:r>
            <w:r w:rsidRPr="00597941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นวณปริมาณของสาร</w:t>
            </w:r>
            <w:r w:rsidRPr="00597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94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ความเข้มข้นของสารละลาย</w:t>
            </w:r>
          </w:p>
        </w:tc>
        <w:tc>
          <w:tcPr>
            <w:tcW w:w="0" w:type="auto"/>
          </w:tcPr>
          <w:p w:rsidR="000B467A" w:rsidRPr="00865DDD" w:rsidRDefault="00597941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0B467A" w:rsidRPr="00865DDD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597941" w:rsidRPr="004668C1" w:rsidTr="004B7F3E">
        <w:trPr>
          <w:trHeight w:val="821"/>
        </w:trPr>
        <w:tc>
          <w:tcPr>
            <w:tcW w:w="0" w:type="auto"/>
          </w:tcPr>
          <w:p w:rsidR="000B467A" w:rsidRPr="00865DDD" w:rsidRDefault="000B467A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0B467A" w:rsidRPr="00865DDD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0" w:type="auto"/>
          </w:tcPr>
          <w:p w:rsidR="000B467A" w:rsidRPr="00865DDD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</w:tc>
        <w:tc>
          <w:tcPr>
            <w:tcW w:w="0" w:type="auto"/>
          </w:tcPr>
          <w:p w:rsidR="000B467A" w:rsidRPr="00597941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7941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เสนอแนวทางการแก้ปัญหาโดยใช้ความรู้ทางเคมีจากสถานการณ์</w:t>
            </w:r>
            <w:r w:rsidRPr="00597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94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การประกอบอาชีพหรืออุตสาหกรรม</w:t>
            </w:r>
            <w:r w:rsidRPr="005979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941">
              <w:rPr>
                <w:rFonts w:ascii="TH SarabunPSK" w:hAnsi="TH SarabunPSK" w:cs="TH SarabunPSK"/>
                <w:sz w:val="32"/>
                <w:szCs w:val="32"/>
                <w:cs/>
              </w:rPr>
              <w:t>แสดงหลักฐานถึงการบูรณาการความรู้ทางเคมีร่วมกับสาขาวิชาอื่น</w:t>
            </w:r>
          </w:p>
        </w:tc>
        <w:tc>
          <w:tcPr>
            <w:tcW w:w="0" w:type="auto"/>
          </w:tcPr>
          <w:p w:rsidR="000B467A" w:rsidRPr="00865DDD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0B467A" w:rsidRPr="00865DDD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97941" w:rsidRPr="004668C1" w:rsidTr="004B7F3E">
        <w:trPr>
          <w:trHeight w:val="821"/>
        </w:trPr>
        <w:tc>
          <w:tcPr>
            <w:tcW w:w="0" w:type="auto"/>
          </w:tcPr>
          <w:p w:rsidR="000B467A" w:rsidRPr="00865DDD" w:rsidRDefault="000B467A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0B467A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0" w:type="auto"/>
          </w:tcPr>
          <w:p w:rsidR="000B467A" w:rsidRDefault="000B467A" w:rsidP="004B7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="0059794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B467A" w:rsidRDefault="000B467A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0B467A" w:rsidRPr="00865DDD" w:rsidRDefault="00597941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59794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เสนอผลงานหรือชิ้นงานที่ได้จากการแก้ปัญหาในสถานการณ์หรือประเด็นที่สนใจโดยใช้เทคโนโลยีสารสนเทศ</w:t>
            </w:r>
          </w:p>
        </w:tc>
        <w:tc>
          <w:tcPr>
            <w:tcW w:w="0" w:type="auto"/>
          </w:tcPr>
          <w:p w:rsidR="000B467A" w:rsidRPr="00865DDD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0B467A" w:rsidRPr="00865DDD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B467A" w:rsidRPr="004668C1" w:rsidTr="004B7F3E">
        <w:trPr>
          <w:trHeight w:val="284"/>
        </w:trPr>
        <w:tc>
          <w:tcPr>
            <w:tcW w:w="0" w:type="auto"/>
            <w:gridSpan w:val="4"/>
          </w:tcPr>
          <w:p w:rsidR="000B467A" w:rsidRPr="009F6123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B467A" w:rsidRPr="004668C1" w:rsidTr="004B7F3E">
        <w:trPr>
          <w:trHeight w:val="284"/>
        </w:trPr>
        <w:tc>
          <w:tcPr>
            <w:tcW w:w="0" w:type="auto"/>
            <w:gridSpan w:val="4"/>
          </w:tcPr>
          <w:p w:rsidR="000B467A" w:rsidRPr="009F6123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0B467A" w:rsidRPr="004668C1" w:rsidTr="004B7F3E">
        <w:trPr>
          <w:trHeight w:val="284"/>
        </w:trPr>
        <w:tc>
          <w:tcPr>
            <w:tcW w:w="0" w:type="auto"/>
            <w:gridSpan w:val="4"/>
          </w:tcPr>
          <w:p w:rsidR="000B467A" w:rsidRPr="009F6123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0B467A" w:rsidRDefault="000B467A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0B467A" w:rsidRPr="00A52CD6" w:rsidRDefault="000B467A" w:rsidP="000B467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0B467A" w:rsidRPr="00C87B36" w:rsidRDefault="000B467A" w:rsidP="000B467A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0B467A" w:rsidRDefault="000B467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B467A" w:rsidRDefault="000B467A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A52CD6" w:rsidRDefault="00597941" w:rsidP="0059794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97941" w:rsidRPr="00A52CD6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1241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 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ค้นคว้า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สรุป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สมบัติที่สำคัญของสิ่งมีชีวิต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และความสัมพันธ์ของการจัดระบบในสิ่งมีชีวิต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ที่ทำให้สิ่งมีชีวิตดำรงชีวิตอยู่ได้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ความสำคัญของการระบุปัญหาความสัมพันธ์ระหว่างปัญหา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สมมติฐาน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และวิธีการตรวจสอบสมมติฐาน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และบอกความสำคัญของน้ำที่มีต่อสิ่งมีชีวิต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ธาตุชนิดต่างๆที่มีความสำคัญ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ต่อร่างกายของสิ่งมีชีวิต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โครงสร้างของคาร์โบไฮเดรต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กลุ่มของคาร์โบไฮเดรต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รวมทั้งความสำคัญของคาร์โบไฮเดรตที่มีต่อสิ่งมีชีวิต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โครงสร้างของโปรตีน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ความสำคัญของโปรตีนที่มีต่อสิ่งมีชีวิต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โครงสร้างของลิพิด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ความสำคัญของลิพิดที่มีต่อสิ่งมีชีวิต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โครงสร้างของกรดนิวคลิอิก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ชนิดของกรดนิวคลิอิกและความสำคัญของ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กรดนิวคลิอิกที่มีต่อสิ่งมีชีวิตปฏิกิริยาเคมีที่เกิดขึ้นในสิ่งมีชีวิต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การทำงานของเอนไซม์ในการเร่ง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ปฏิกิริยาเคมีในสิ่งมีชีวิตและปัจจัยที่มีผล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ต่อการทำงานของเอนไซม์ตัวอย่างสิ่งมีชีวิต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เพื่อศึกษาภายใต้กล้องจุลทรรศน์ใช้แสง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วัด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ขนาดโดยประมาณและที่ปรากฏภายใต้กล้อง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วิธีการใช้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และการดูแลรักษา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กล้องจุลทรรศน์ใช้แสงที่ถูกต้อง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โครงสร้างและหน้าที่ของส่วนที่ห่อหุ้มเซลล์ของเซลล์พืชและเซลล์สัตว์ชนิดและ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หน้าที่ของออร์แกเนลล์โครงสร้างและหน้าที่ของนิวเคลียสการแพร่ออสโมซิส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การแพร่แบบฟาซิลิเทต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และแอกทีฟทรานสปอร์ต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การลำเลียงสารโมเลกุลใหญ่ออกจากเซลล์ด้วย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กระบวนการเอกโซไซโทซิสและการลำเลียงสาร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โมเลกุลใหญ่เข้าสู่เซลล์ด้วยกระบวนการ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เอนโดไซโทซิสการแบ่งนิวเคลียสแบบไมโทซิสและ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แบบไมโอซิสจากตัวอย่างภายใต้กล้องจุลทรรศน์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การแบ่งนิวเคลียสแบบไมโทซิสและแบบ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ไมโอซิส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ขั้นตอนการหายใจระดับเซลล์ในภาวะที่มีออกซิเจนเพียงพอและภาวะที่มีออกซิเจนไม่เพียงพอ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สื่อสารสิ่งที่เรียนรู้และนำความรู้ไปใช้ในชีวิตตนเอง</w:t>
      </w: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C86F59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อธิบายและยกตัวอย่างสมบัติที่สำคัญของสิ่งมีชีวิต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และความสัมพันธ์ของการจัดระบบในสิ่งมีชีวิต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ยกตัวอย่างความสำคัญของการระบุปัญหาความสัมพันธ์ระหว่างปัญหา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สมมติฐาน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และวิธีการตรวจสอบสมมติฐาน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อธิบายสมบัติของน้ำ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และบอกความสำคัญของน้ำที่มีต่อสิ่งมีชีวิต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ค้นคว้าและระบุธาตุชนิดต่างๆที่มีความสำคัญ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ต่อร่างกายของสิ่งมีชีวิต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วิเคราะห์โครงสร้างของคาร์โบไฮเดรต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กลุ่มของคาร์โบไฮเดรต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รวมทั้งความสำคัญของคาร์โบไฮเดรตที่มีต่อสิ่งมีชีวิต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อธิบายโครงสร้างของโปรตีน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ความสำคัญของโปรตีนที่มีต่อสิ่งมีชีวิต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อธิบายโครงสร้างของลิพิด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ความสำคัญของลิพิดที่มีต่อสิ่งมีชีวิต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ระบุโครงสร้างของกรดนิวคลิอิก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ชนิดของกรดนิวคลิอิกและความสำคัญของกรดนิวคลิอิกที่มีต่อสิ่งมีชีวิตปฏิกิริยาเคมี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ระบุการทำงานของเอนไซม์ในการเร่ง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ปฏิกิริยาเคมีในสิ่งมีชีวิตและปัจจัยที่มีผล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ต่อการทำงานของเอนไซม์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ระบุโครงสร้างและหน้าที่ของส่วนที่ห่อหุ้มเซลล์ของเซลล์พืชและเซลล์สัตว์ชนิดและ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หน้าที่ของออร์แกเนลล์โครงสร้างและหน้าที่ของนิวเคลียส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อธิบายการแพร่ออสโมซิส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การแพร่แบบฟาซิลิเทต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และแอกทีฟทรานสปอร์ต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การลำเลียงสารโมเลกุลใหญ่ออกจากเซลล์ด้วย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กระบวนการเอกโซไซโทซิสและการลำเลียงสาร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โมเลกุลใหญ่เข้าสู่เซลล์ด้วยกระบวนการ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เอนโดไซโทซิส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อธิบายการแบ่งนิวเคลียสแบบไมโทซิสและ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แบบไมโอซิสจากตัวอย่างภายใต้กล้อง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จุลทรรศน์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อธิบายการแบ่งนิวเคลียสแบบไมโทซิสและแบบ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ไมโอซิส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อธิบายขั้นตอนการหายใจระดับเซลล์ในภาวะที่มีออกซิเจน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เพียงพอและภาวะที่มีออกซิเจนไม่เพียงพอ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97941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14  </w:t>
      </w: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A52CD6" w:rsidRDefault="00597941" w:rsidP="0059794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97941" w:rsidRPr="00A52CD6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1242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 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ค้นคว้า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สรุป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มนเดลกฎแห่งการแยกและกฎแห่งการรวมกลุ่มอย่างอิสระและนำกฎของเมนเดลนี้ไปอธิบายการถ่ายทอดลักษณะทาง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โอกาสในการเกิด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ฟีโนไทป์และจีโนไทป์แบบต่างๆของรุ่น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>F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1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>F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2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การถ่ายทอดลักษณะทางพันธุกรรมที่เป็นส่วนขยายของพันธุศาสตร์เมนเดล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ลักษณะทางพันธุกรรมที่มีการแปรผัน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ไม่ต่อเนื่องและลักษณะทางพันธุกรรมที่มีการแปรผันต่อเนื่อง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การถ่ายทอดยีนบนโครโมโซม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ลักษณะทางพันธุกรรมที่ถูกควบคุมด้วยยีนบนออโตโซมและยีนบนโครโมโซมเพศ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สมบัติและหน้าที่ของ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โครงสร้างและองค์ประกอบ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ทางเคมีของ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DNA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การจำลอง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DNA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ขั้นตอนในกระบวนการ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สังเคราะห์โปรตีนและหน้าที่ของ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DNA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RNA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แต่ละชนิดในกระบวนการสังเคราะห์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โปรตีน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ความสัมพันธ์ระหว่างสารพันธุกรรม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แอลลีล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โปรตีน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ลักษณะทางพันธุกรรม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พันธุศาสตร์เมนเดล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การเกิดมิวเทชัน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ระดับยีนและระดับโครโมโซม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สาเหตุการเกิด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มิวเทชัน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รวมทั้งยกตัวอย่างโรคและกลุ่มอาการ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ที่เป็นผลของการเกิดมิวเทชัน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หลักการสร้างสิ่งมีชีวิตดัดแปร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พันธุกรรมโดยใช้ดีเอ็นเอรีคอมบิแนนท์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การนำเทคโนโลยีทางดีเอ็นเอไปประยุกต์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ทั้งในด้านสิ่งแวดล้อม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นิติวิทยาศาสตร์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การแพทย์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การเกษตร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และอุตสาหกรรม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ข้อควรคำนึงถึงด้านชีวจริยธรรม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เกี่ยวกับหลักฐาน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ที่สนับสนุนและข้อมูลที่ใช้อธิบายการเกิด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วิวัฒนาการของสิ่งมีชีวิต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แนวคิดเกี่ยวกับ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วิวัฒนาการของสิ่งมีชีวิตของฌอง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ลามาร์ก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และทฤษฎีเกี่ยวกับวิวัฒนาการของสิ่งมีชีวิต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ของชาลส์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ดาร์วิน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เงื่อนไขของ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ภาวะสมดุลของฮาร์ดี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ไวน์เบิร์ก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ปัจจัยที่ทำให้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เกิดการเปลี่ยนแปลงความถี่ของแอลลีล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ในประชากร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ความถี่ของ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แอลลีลและจีโนไทป์ของประชากรโดยใช้หลัก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ของฮาร์ดี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ไวน์เบิร์ก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กระบวนการเกิดสปีชีส์ใหม่ของสิ่งมีชีวิต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597941" w:rsidRDefault="00C86F59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</w:t>
      </w:r>
      <w:r w:rsidR="00597941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รู้และนำความรู้ไปใช้ในชีวิตตนเอง</w:t>
      </w: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597941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ศึกษาและอธิบายเมนเดลกฎแห่งการแยกและกฎแห่งการรวมกลุ่มอย่างอิสระ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อธิบายเมนเดลกฎแห่งการแยกและกฎแห่งการรวมกลุ่มอย่างอิสระ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อธิบายลักษณะทางพันธุกรรมที่มีการแปรผัน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ไม่ต่อเนื่องและลักษณะทางพันธุกรรมที่มีการแปรผัน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อธิบายการถ่ายทอดยีน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ลักษณะทางพันธุกรรมที่ถูกควบคุมด้วยยีนบนออโตโซมและยีนบนโครโมโซม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ศึกษาสมบัติและหน้าที่ของสารพันธุกรรม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โครงสร้างและองค์ประกอบทางเคมีของ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DNA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การจำลอง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DNA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และขั้นตอนในกระบวนการ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สังเคราะห์โปรตีนและหน้าที่ของ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DNA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RNA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แต่ละชนิดในกระบวนการสังเคราะห์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โปรตีน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อธิบายความสัมพันธ์ระหว่างสารพันธุกรรม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แอลลีล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โปรตีน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ลักษณะทางพันธุกรรม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พันธุศาสตร์เมนเดล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การเกิดมิวเทชัน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ระดับยีนและระดับโครโมโซม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อธิบายสาเหตุการเกิด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มิวเทชัน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รวมทั้งยกตัวอย่างโรคและกลุ่มอาการ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ที่เป็นผลของการเกิดมิวเทชัน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ศึกษาหลักการสร้างสิ่งมีชีวิตดัดแปรพันธุกรรมโดยใช้ดีเอ็นเอรีคอมบิแนนท์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และการนำเทคโนโลยีทางดีเอ็นเอไปประยุกต์ใช้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อภิปรายวิวัฒนาการของสิ่งมีชีวิต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แนวคิดเกี่ยวกับวิวัฒนาการของสิ่งมีชีวิตของฌอง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ลามาร์ก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และทฤษฎีเกี่ยวกับวิวัฒนาการของสิ่งมีชีวิตของชาลส์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ดาร์วิน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อธิบายเงื่อนไขของ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ภาวะสมดุลของฮาร์ดี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ไวน์เบิร์ก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ปัจจัยที่ทำให้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เกิดการเปลี่ยนแปลงความถี่ของแอลลีล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ในประชากร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ความถี่ของ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แอลลีลและจีโนไทป์ของประชากรโดยใช้หลัก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ของฮาร์ดี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ไวน์เบิร์ก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อธิบายกระบวนการเกิดสปีชีส์ใหม่ของสิ่งมีชีวิต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97941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11 </w:t>
      </w: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C86F59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A52CD6" w:rsidRDefault="00597941" w:rsidP="0059794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97941" w:rsidRPr="00A52CD6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2243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 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ค้นคว้า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สรุป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โครงสร้างและกระบวนการย่อยอาหารของสัตว์ที่ไม่มีทางเดินอาหารสัตว์ที่มีทางเดินอาหารแบบไม่สมบูรณ์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และสัตว์ที่มีทางเดินอาหารแบบสมบูรณ์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การกินอาหารของไฮดราและพลานาเรีย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หน้าที่และกระบวนการย่อยอาหารและการดูดซึมสารอาหารภายในระบบย่อยอาหารของมนุษย์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โครงสร้างที่ทำหน้าที่แลกเปลี่ยนแก๊สของ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โครงสร้างของปอดในสัตว์เลี้ยงลูกด้วยน้ำนม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โครงสร้างที่ใช้ในการ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แลกเปลี่ยนแก๊สและกระบวนการแลกเปลี่ยนแก๊สของมนุษย์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การทำงานของปอดวัดปริมาตรของอากาศในการหายใจออกของมนุษย์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ระบบหมุนเวียนเลือดแบบเปิดและระบบหมุนเวียนเลือดแบบปิด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และการเคลื่อนที่ของเซลล์เม็ดเลือดในหางปลา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ความสัมพันธ์ระหว่างขนาดของหลอดเลือดกับความเร็วในการไหลของเลือด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โครงสร้างและการทำงานของหัวใจ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และหลอดเลือดในมนุษย์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โครงสร้างหัวใจของสัตว์เลี้ยงลูกด้วยน้ำนม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ทิศทางการไหลของเลือดผ่านหัวใจของมนุษย์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การหมุนเวียนเลือดของมนุษย์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ความแตกต่างของเซลล์เม็ดเลือดแดง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เซลล์เม็ดเลือดขาว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เพลตเลต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และพลาสมาหมู่เลือดและหลักการให้และรับเลือดในระบบ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ABO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Rh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ส่วนประกอบ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น้าที่ของน้ำเหลืองรวมทั้งโครงสร้างและหน้าที่ของหลอดน้ำเหลืองและต่อมน้ำเหลืองกลไกการต่อต้านหรือทำลายสิ่งแปลกปลอมแบบไม่จำเพาะและแบบจำเพา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การสร้างภูมิคุ้มกันก่อเองและภูมิคุ้มกันรับมาเกี่ยวกับความ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ผิดปกติของระบบภูมิคุ้มกันที่ทำให้เกิดเอดส์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ภูมิแพ้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การสร้างภูมิต้านทานต่อเนื้อเยื่อตนเอง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โครงสร้างและหน้าที่ในการกำจัดของเสียออกจากร่างกายของฟองน้ำ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และสัตว์มีกระดูกสันหลัง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โครงสร้างและหน้าที่ของไตและโครงสร้างที่ใช้ลำเลียงปัสสาวะออกจากร่างกาย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กลไกการทำงานของหน่วยไตในการกำจัดของเสียออกจากร่างกาย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ขั้นตอนการกำจัดของเสียออกจากร่างกายโดยหน่วยไตความผิดปกติของไตอันเนื่องมาจากโรคต่างๆ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สื่อสารสิ่งที่เรียนรู้และนำความรู้ไปใช้ในชีวิตตนเอง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ศึกษาโครงสร้างและกระบวนการย่อยอาหารของสัตว์ที่ไม่มีทางเดินอาหาร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สัตว์ที่มีทางเดินอาหารแบบไม่สมบูรณ์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และสัตว์ที่มีทางเดินอาหารแบบสมบูรณ์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อธิบายการกินอาหารของไฮดราและพลานาเรีย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หน้าที่และกระบวนการย่อยอาหารและการดูดซึม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สารอาหารภายในระบบย่อยอาหารของมนุษย์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อธิบายโครงสร้างที่ทำหน้าที่แลกเปลี่ยนแก๊สของ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อธิบายโครงสร้างของปอดในสัตว์เลี้ยงลูกด้วยน้ำนม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โครงสร้างที่ใช้ในการ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แลกเปลี่ยนแก๊สและกระบวนการแลกเปลี่ยนแก๊สของมนุษย์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ศึกษาการทำงานของปอดวัดปริมาตรของอากาศในการหายใจออกของมนุษย์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ระบบหมุนเวียนเลือดแบบเปิดและระบบหมุนเวียนเลือดแบบปิด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และการเคลื่อนที่ของเซลล์เม็ดเลือดในหางปลา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อธิบายความสัมพันธ์ระหว่างขนาดของหลอดเลือดกับความเร็วในการไหลของเลือด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โครงสร้างและการทำงานของหัวใจ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และหลอดเลือดในมนุษย์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ศึกษาและทดลองโครงสร้างหัวใจของสัตว์เลี้ยงลูกด้วยน้ำนม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ทิศทางการไหลของเลือดผ่านหัวใจของมนุษย์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การหมุนเวียนเลือดของมนุษย์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ความแตกต่างของเซลล์เม็ดเลือดแดง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เซลล์เม็ดเลือดขาว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เพลตเลต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และพลาสมาหมู่เลือดและหลักการให้และรับเลือดในระบบ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ABO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>Rh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อธิบายส่วนประกอบ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และหน้าที่ของน้ำเหลืองรวมทั้งโครงสร้างและหน้าที่ของหลอดน้ำเหลืองและต่อมน้ำเหลือง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อธิบายการสร้างภูมิคุ้มกันก่อเองและภูมิคุ้มกันรับมาเกี่ยวกับความ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ผิดปกติของระบบภูมิคุ้มกันที่ทำให้เกิดเอดส์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ภูมิแพ้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อธิบายโครงสร้างและหน้าที่ในการกำจัดของเสียออกจากร่างกายของฟองน้ำ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และสัตว์มีกระดูกสันหลัง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อธิบายขั้นตอนการกำจัดของเสียออกจากร่างกายโดยหน่วยไตความผิดปกติของไตอันเนื่องมาจากโรคต่างๆ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97941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12 </w:t>
      </w: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A52CD6" w:rsidRDefault="00597941" w:rsidP="0059794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97941" w:rsidRPr="00A52CD6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2244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 4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ค้นคว้า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สรุป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โครงสร้างและกระบวนการย่อยอาหารของสัตว์ที่ไม่มีทางเดินอาหารสัตว์ที่มีทางเดินอาหารแบบไม่สมบูรณ์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และสัตว์ที่มีทางเดินอาหารแบบสมบูรณ์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การกินอาหารของไฮดราและพลานาเรีย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หน้าที่และกระบวนการย่อยอาหารและการดูดซึมสารอาหารภายในระบบย่อยอาหารของมนุษย์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โครงสร้างที่ทำหน้าที่แลกเปลี่ยนแก๊สของ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โครงสร้างของปอดในสัตว์เลี้ยงลูกด้วยน้ำนม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โครงสร้างที่ใช้ในการ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แลกเปลี่ยนแก๊สและกระบวนการแลกเปลี่ยนแก๊สของมนุษย์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การทำงานของปอดวัดปริมาตรของอากาศในการหายใจออกของมนุษย์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ระบบหมุนเวียนเลือดแบบเปิดและระบบหมุนเวียนเลือดแบบปิด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และการเคลื่อนที่ของเซลล์เม็ดเลือดในหางปลา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ความสัมพันธ์ระหว่างขนาดของหลอดเลือดกับความเร็วในการไหลของเลือด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โครงสร้างและการทำงานของหัวใจ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และหลอดเลือดในมนุษย์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โครงสร้างหัวใจของสัตว์เลี้ยงลูกด้วยน้ำนม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ทิศทางการไหลของเลือดผ่านหัวใจของมนุษย์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การหมุนเวียนเลือดของมนุษย์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ความแตกต่างของเซลล์เม็ดเลือดแดง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เซลล์เม็ดเลือดขาว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เพลตเลต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และพลาสมาหมู่เลือดและหลักการให้และรับเลือดในระบบ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ABO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Rh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ส่วนประกอบ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น้าที่ของน้ำเหลืองรวมทั้งโครงสร้างและหน้าที่ของหลอดน้ำเหลืองและต่อมน้ำเหลืองกลไกการต่อต้านหรือทำลายสิ่งแปลกปลอมแบบไม่จำเพาะและแบบจำเพา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การสร้างภูมิคุ้มกันก่อเองและภูมิคุ้มกันรับมาเกี่ยวกับความ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ผิดปกติของระบบภูมิคุ้มกันที่ทำให้เกิดเอดส์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ภูมิแพ้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การสร้างภูมิต้านทานต่อเนื้อเยื่อตนเอง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โครงสร้างและหน้าที่ในการกำจัดของเสียออกจากร่างกายของฟองน้ำ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และสัตว์มีกระดูกสันหลัง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โครงสร้างและหน้าที่ของไตและโครงสร้างที่ใช้ลำเลียงปัสสาวะออกจากร่างกาย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กลไกการทำงานของหน่วยไตในการกำจัดของเสียออกจากร่างกาย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ขั้นตอนการกำจัดของเสียออกจากร่างกายโดยหน่วยไตความผิดปกติของไตอันเนื่องมาจากโรคต่างๆ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สื่อสารสิ่งที่เรียนรู้และนำความรู้ไปใช้ในชีวิตตนเอง</w:t>
      </w: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C86F59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ศึกษาโครงสร้างและกระบวนการย่อยอาหารของสัตว์ที่ไม่มีทางเดินอาหาร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สัตว์ที่มีทางเดินอาหารแบบไม่สมบูรณ์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และสัตว์ที่มีทางเดินอาหารแบบสมบูรณ์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อธิบายการกินอาหารของไฮดราและพลานาเรีย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หน้าที่และกระบวนการย่อยอาหารและการดูดซึม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สารอาหารภายในระบบย่อยอาหารของมนุษย์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อธิบายโครงสร้างที่ทำหน้าที่แลกเปลี่ยนแก๊สของ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อธิบายโครงสร้างของปอดในสัตว์เลี้ยงลูกด้วยน้ำนม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โครงสร้างที่ใช้ในการ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แลกเปลี่ยนแก๊สและกระบวนการแลกเปลี่ยนแก๊สของมนุษย์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ศึกษาการทำงานของปอดวัดปริมาตรของอากาศในการหายใจออกของมนุษย์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ระบบหมุนเวียนเลือดแบบเปิดและระบบหมุนเวียนเลือดแบบปิด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และการเคลื่อนที่ของเซลล์เม็ดเลือดในหางปลา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อธิบายความสัมพันธ์ระหว่างขนาดของหลอดเลือดกับความเร็วในการไหลของเลือด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โครงสร้างและการทำงานของหัวใจ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และหลอดเลือดในมนุษย์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ศึกษาและทดลองโครงสร้างหัวใจของสัตว์เลี้ยงลูกด้วยน้ำนม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ทิศทางการไหลของเลือดผ่านหัวใจของมนุษย์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การหมุนเวียนเลือดของมนุษย์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ความแตกต่างของเซลล์เม็ดเลือดแดง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เซลล์เม็ดเลือดขาว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เพลตเลต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และพลาสมาหมู่เลือดและหลักการให้และรับเลือดในระบบ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ABO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>Rh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อธิบายส่วนประกอบ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และหน้าที่ของน้ำเหลืองรวมทั้งโครงสร้างและหน้าที่ของหลอดน้ำเหลืองและต่อมน้ำเหลือง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อธิบายการสร้างภูมิคุ้มกันก่อเองและภูมิคุ้มกันรับมาเกี่ยวกับความ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ผิดปกติของระบบภูมิคุ้มกันที่ทำให้เกิดเอดส์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ภูมิแพ้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อธิบายโครงสร้างและหน้าที่ในการกำจัดของเสียออกจากร่างกายของฟองน้ำ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และสัตว์มีกระดูกสันหลัง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อธิบายขั้นตอนการกำจัดของเสียออกจากร่างกายโดยหน่วยไตความผิดปกติของไตอันเนื่องมาจากโรคต่างๆ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97941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12 </w:t>
      </w: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A52CD6" w:rsidRDefault="00597941" w:rsidP="0059794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97941" w:rsidRPr="00A52CD6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3245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 5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อภิปรายอละยกตัวอย่างความหลากหลายทางชีวภาพ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ความหลากหลายทางชนิดพันธุ์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(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Species)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ความหลากหลายทางพันธุกรรม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(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Genetic)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และความหลากหลายทางระบบนิเวศ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ประชากรของสิ่งมีชีวิตทุกชนิดมีลักษณะหลายประการที่เป็นลักษณะเฉพาะ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ขนาดของประชากร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ความหนาแน่นของประชากร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การกระจายตัวของสมาชิกในประชากร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โครงสร้างอายุของประชากร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อัตราส่วนระหว่างเพศ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อัตราการเกิดและอัตราการตาย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การอพยพเข้าการอพยพออกของประชากรและการรอดชีวิตของสมาชิกที่มีอายุต่างกัน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ระบบนิเวศมีกระบวนการต่างๆ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เกิดขึ้น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กระบวนการที่สำคัญ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ได้แก่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การถ่ายทอดพลังงาน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และการหมุนเวียนสาร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การถ่ายทอดพลังงานในระบบนิเวศสามารถแสดงได้ด้วยแผนภาพที่เรียกว่า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โซ่อาหาร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สายใยอาหารและพีระมิดทางนิเวศวิทยา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ัฏจักรไนโตรเจนสิ่งแวดล้อมมีทั้งสิ่งที่มีชีวิตและไม่มีชีวิตเกิดจากการกระทำของมนุษย์หรือมีอยู่ตามธรรมชาติ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ป่าไม้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สัตว์ป่า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ฯลฯสิ่งแวดล้อมดังกล่าวจะมีการเปลี่ยนแปลงอยู่เสมอโดยเฉพาะมนุษย์เป็นตัวการสำคัญยิ่งที่ทำให้สิ่งแวดล้อมเปลี่ยนแปลงทั้งในทางเสริมสร้างและทำลายทรัพยากรธรรมชาติและสิ่งแวดล้อมมีความสัมพันธ์กันอย่างใกล้ชิดต่างกันที่สิ่งแวดล้อมนั้นรวมทุกสิ่งทุกอย่างที่ปรากฏอยู่รอบตัวเราส่วนทรัพยากรธรรมชาติเน้นสิ่งที่อำนวยประโยชน์แก่มนุษย์มากกว่าสิ่งอื่นปัญหาที่เกิดกับทรัพยากรธรรมชาติและสิ่งแวดล้อมมีผลกระทบต่อมนุษย์และสิ่งแวดล้อ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สื่อสารสิ่งที่เรียนรู้และนำความรู้ไปใช้ในชีวิตตนเอง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อภิปรายความสำคัญของความหลากหลายทางชีวภาพและความเชื่อมโยงระหว่างความหลากหลายทางพันธุกรรม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ความหลากหลายของสปีชีส์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และความหลากหลายของระบบนิเวศ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อธิบายการเกิดเซลล์เริ่มแรกของสิ่งมีชีวิตและวิวัฒนาการของสิ่งมีชีวิตเซลล์เดียว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อธิบายลักษณะสำคัญและยกตัวอย่างสิ่งมีชีวิตกลุ่มแบคทีเรีย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สิ่งมีชีวิตกลุ่มโพรทิสต์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สิ่งมีชีวิตกลุ่มพืช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สิ่งมีชีวิตกลุ่มฟังไจ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และสิ่งมีชีวิตกลุ่มสัตว์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อธิบายและยกตัวอย่างการจำแนกสิ่งมีชีวิตจากหมวดหมู่ใหญ่จนถึงหมวดหมู่ย่อย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และวิธีการเขียนชื่อวิทยาศาสตร์ในลำดับขั้นสปีชีส์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สร้างไดโคโทมัสคีย์ในการระบุสิ่งมีชีวิตหรือตัวอย่างที่กำหนดออกเป็นหมวดหมู่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ยกตัวอย่างและสรุปเกี่ยวกับลักษณะเฉพาะของประชากรของสิ่งมีชีวิตบางชนิด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และยกตัวอย่างการเพิ่มของประชากรแบบ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เอ็กโพเนนเชียลและการเพิ่มของประชากรแบบลอจิสติก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อธิบายและยกตัวอย่างปัจจัยที่ควบคุมการเติบโตของประชากร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และยกตัวอย่างกระบวนการถ่ายทอดพลังงานในระบบนิเวศ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ยกตัวอย่างการเกิดไบโอแมกนิฟิเคชันและบอกแนวทางในการลดการเกิดไบโอแมกนิฟิเคชัน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lastRenderedPageBreak/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สืบค้นข้อมูลและเขียนแผนภาพเพื่ออธิบาย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วัฏจักรไนโตรเจน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วัฏจักรกำมะถัน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และวัฏจักรฟอสฟอรัส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ยกตัวอย่างและอธิบายลักษณะของไบโอมที่กระจายอยู่ตามเขตภูมิศาสตร์ต่างบนโลก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อธิบายและเปรียบเทียบการเปลี่ยนแปลงแทนที่แบบปฐมภูมิและการเปลี่ยนแปลงแทนที่แบบทุติยภูมิ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และสรุปปัญหาการขาดแคลนน้ำ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การเกิดมลพิษทางน้ำ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และผลกระทบที่มีต่อมนุษย์และสิ่งแวดล้อม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รวมทั้งเสนอแนวทางการวางแผนการจัดการน้าและการแก้ไขปัญหา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และสรุปปัญหามลพิษทางอากาศ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และผลกระทบที่มีต่อมนุษย์และสิ่งแวดล้อม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รวมทั้งเสนอแนวทางการแก้ไขปัญหา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และสรุปปัญหาที่เกิดกับทรัพยากรดิน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และผลกระทบที่มีต่อมนุษย์และสิ่งแวดล้อม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แนวทางการแก้ไขปัญหา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และสรุปปัญหาผลกระทบที่เกิดจากการทำลายป่าไม้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รวมทั้งเสนอแนวทางในการป้องกันการทำลายป่าไม้และการอนุรักษ์ป่าไม้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 18.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และสรุปปัญหาผลกระทบที่ทำให้สัตว์ป่ามีจานวนลดลง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และแนวทางในการอนุรักษ์สัตว์ป่า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597941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597941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18   </w:t>
      </w:r>
      <w:r w:rsidRPr="00597941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C86F59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A52CD6" w:rsidRDefault="00597941" w:rsidP="00597941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597941" w:rsidRPr="00A52CD6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3246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 6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597941" w:rsidRDefault="00597941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597941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อภิปรายและยกตัวอย่างโครงสร้างและหน้าที่ของระบบประสาทของไฮดรา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กุ้ง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หอย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และสัตว์มีกระดูกสันหลัง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หน้าที่และการจำแนกเซลล์ประสาทการถ่ายทอดกระแสประสาทโครงสร้างและการทำงานของระบบประสาทส่วนกลางและระบบประสาทรอบนอ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โครงสร้างและการทำงานของสมองส่วนกลาง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สมองส่วนหลัง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และไขสันหลัง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การทำงานของระบบประสาทโซมาติกและระบบประสาท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อัตโนวัติ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หู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จมูก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ลิ้น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และผิวหนังของมนุษย์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และโรคต่างๆ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การดูแลป้องกัน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และรักษา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การหาตำแหน่งของจุดบอด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โฟเวียและความไวในการรับสัมผัสของผิวหนัง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การเคลื่อนที่ของสิ่งมีชีวิตเซลล์เดียว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สัตว์ไม่มีกระดูกสันหลัง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แมลงสัตว์มีกระดูกสันหลัง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และเสือชีตา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โครงสร้างกระดูก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กล้ามเนื้อมนุษย์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กลไกการเคลื่อนไหวร่างกายของมนุษย์โดยการทำงานของกระดูกและกล้ามเนื้อ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พันธุ์แบบไม่อาศัยเพศและการสืบพันธุ์แบบอาศัยเพศของสัตว์การปฏิสนธิภายนอกและการปฏิสนธิภายใ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หน้าที่ของอวัยวะในระบบสืบพันธุ์เพศชายและระบบสืบพันธุ์เพศหญิงการสืบพันธุ์ของมนุษย์และกระบวนการสร้างเซลล์สืบพันธุ์ของเพศหญิงและช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การเจริญเติบโตของเอ็มบริโอสัตว์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ไก่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เลี้ยงลูกด้วยน้ำนม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ฮอร์โมนเป็นสารที่ควบคุมสมดุลต่างๆของร่างกายต่อมไร้ท่อที่สร้างหรือหลั่งฮอร์โมน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ได้แก่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ต่อมไพเนียลต่อมใต้สมองส่วนหลัง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ไฮโพทาลามัส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ต่อมไทรอยด์และต่อมพาราไทรอยด์ตับอ่อนต่อมหมวกไตส่วนนอกอัณฑะ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มดลูก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/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รังไข่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ฟีโรโมนและกลไกการแสดงพฤติกรรม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พันธุกรรมและสิ่งแวดล้อมมีผลต่อการแสดง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พฤติกรรมพฤติกรรมระดับการแสดง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พฤติกรรมและการสื่อสารระหว่างสัตว์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การทดลอง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และสรุปผลที่เกิดจากความรู้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สื่อสารสิ่งที่เรียนรู้และนำความรู้ไปใช้ในชีวิตตนเอง</w:t>
      </w: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597941" w:rsidRPr="00C86F59" w:rsidRDefault="00597941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A93FCC" w:rsidRDefault="00C86F59" w:rsidP="00597941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93F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สืบค้นข้อมูลอธิบาและเปรียบเทียบโครงสร้างและหน้าที่ของระบบประสาทของไฮดรา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พลานาเรีย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กุ้ง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หอย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และสัตว์มีกระดูกสันหลัง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อธิบายเกี่ยวกับโครงสร้างและหน้าที่ของเซลล์ประสาท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อธิบายเกี่ยวกับการเปลี่ยนแปลงของศักย์ไฟฟ้าที่เยื่อหุ้มเซลล์ของเซลล์ประสาท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และกลไกการถ่ายทอดกระแสประสาท</w:t>
      </w:r>
    </w:p>
    <w:p w:rsidR="00C86F59" w:rsidRPr="00C86F59" w:rsidRDefault="00C86F59" w:rsidP="00A93FCC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อธิบายและสรุปเกี่ยวกับโครงสร้างของระบบประสาทส่วนกลางและระบบประสาทรอบนอก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สืบค้นข้อมูลอธิบายโครงสร้างและหน้าที่ของส่วนต่างๆ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ในสมองส่วนหน้า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สมองส่วนกลาง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สมองส่วนหลัง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และไขสันหลัง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สืบค้นข้อมูลอธิบายโครงสร้างและหน้าที่ของ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หู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จมูก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ลิ้น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และผิวหนังของมนุษย์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ยกตัวอย่างโรคต่างๆ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ที่เกี่ยวข้อง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และบอกแนวทางในการดูแลป้องกัน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และรักษา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สังเกตและอธิบายการหาตำแหน่งของ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จุดบอด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โฟเวีย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และความไวในการรับสัมผัสของผิวหนัง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ยและเปรียบเทียบโครงสร้างและหน้าที่ของอวัยวะที่เกี่ยวข้องกับการเคลื่อนที่ของแมงกะพรุ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หมึก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ดาวทะเล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ไส้เดือนดินแมลง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ปลา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และอธิบายโครงสร้างและหน้าที่ของกระดูกและกล้ามเนื้อที่เกี่ยวข้องกับการเคลื่อนไหวและการเคลื่อนที่ของ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และอธิบายการทำงานของข้อต่อชนิดต่างๆและการทำงานของกล้ามเนื้อโครงร่างที่เกี่ยวข้องกับการเคลื่อนไหวและการเคลื่อนที่ของมนุษย์</w:t>
      </w:r>
    </w:p>
    <w:p w:rsidR="00A93FCC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และยกตัวอย่างการสืบพันธุ์แบบไม่อาศัยเพศและการสืบพันธุ์แบบอาศัยเพศ</w:t>
      </w:r>
    </w:p>
    <w:p w:rsidR="00C86F59" w:rsidRPr="00C86F59" w:rsidRDefault="00C86F5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ในสัตว์</w:t>
      </w:r>
    </w:p>
    <w:p w:rsidR="00A93FCC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สืบค้นข้อมูลอธิบายโครงสร้างและหน้าที่ของอวัยวะในระบบสืบพันธุ์เพศชายและระบบสืบพันธุ์</w:t>
      </w:r>
    </w:p>
    <w:p w:rsidR="00C86F59" w:rsidRPr="00C86F59" w:rsidRDefault="00C86F5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เพศหญิง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อธิบายกระบวนการสร้างสเปิร์ม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กระบวนการสร้างเซลล์ไข่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และการปฏิสนธิในมนุษย์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อธิบายการเจริญเติบโตระยะเอ็มบริโอและระยะหลังเอ็มบริโอของกบ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ไก่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และมนุษย์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และเขียนแผนผังสรุป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หน้าที่ของฮอร์โมนจากต่อมไร้ท่อและเนื้อเยื่อที่สร้างฮอร์โมน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และยกตัวอย่างพฤติกรรมที่เป็นมาแต่กำเนิดและพฤติกรรมที่เกิดจากการเรียนรู้ของสัตว์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สืบค้นข้อมูลอธิบายและยกตัวอย่างความสัมพันธ์ระหว่างพฤติกรรมกับวิวัฒนาการของระบบประสาท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สืบค้นข้อมูลอธิบายและยกตัวอย่างการสื่อสารระหว่างสัตว์ที่ทาให้สัตว์แสดงพฤติกรรม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93F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A93FCC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18   </w:t>
      </w:r>
      <w:r w:rsidRPr="00A93FCC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383FC9" w:rsidRDefault="00383FC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383FC9" w:rsidRDefault="00383FC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383FC9" w:rsidRDefault="00383FC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383FC9" w:rsidRDefault="00383FC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383FC9" w:rsidRPr="00A52CD6" w:rsidRDefault="00383FC9" w:rsidP="00383FC9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383FC9" w:rsidRPr="00A52CD6" w:rsidRDefault="00383FC9" w:rsidP="00383FC9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1241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383FC9" w:rsidRDefault="00383FC9" w:rsidP="00383FC9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383FC9" w:rsidRDefault="00383FC9" w:rsidP="00383FC9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760"/>
        <w:gridCol w:w="1233"/>
        <w:gridCol w:w="963"/>
        <w:gridCol w:w="5200"/>
        <w:gridCol w:w="1013"/>
        <w:gridCol w:w="866"/>
      </w:tblGrid>
      <w:tr w:rsidR="003F1006" w:rsidRPr="004668C1" w:rsidTr="003F1006">
        <w:trPr>
          <w:trHeight w:val="821"/>
        </w:trPr>
        <w:tc>
          <w:tcPr>
            <w:tcW w:w="0" w:type="auto"/>
            <w:vAlign w:val="center"/>
          </w:tcPr>
          <w:p w:rsidR="00383FC9" w:rsidRPr="004668C1" w:rsidRDefault="00383FC9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0" w:type="auto"/>
            <w:vAlign w:val="center"/>
          </w:tcPr>
          <w:p w:rsidR="00383FC9" w:rsidRPr="004668C1" w:rsidRDefault="00383FC9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63" w:type="dxa"/>
            <w:vAlign w:val="center"/>
          </w:tcPr>
          <w:p w:rsidR="00383FC9" w:rsidRPr="004668C1" w:rsidRDefault="00383FC9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0" w:type="auto"/>
            <w:vAlign w:val="center"/>
          </w:tcPr>
          <w:p w:rsidR="00383FC9" w:rsidRPr="004668C1" w:rsidRDefault="00383FC9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0" w:type="auto"/>
            <w:vAlign w:val="center"/>
          </w:tcPr>
          <w:p w:rsidR="00383FC9" w:rsidRPr="004668C1" w:rsidRDefault="00383FC9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383FC9" w:rsidRPr="004668C1" w:rsidRDefault="00383FC9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383FC9" w:rsidRPr="004668C1" w:rsidRDefault="00383FC9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1006" w:rsidRPr="004668C1" w:rsidTr="003F1006">
        <w:trPr>
          <w:trHeight w:val="821"/>
        </w:trPr>
        <w:tc>
          <w:tcPr>
            <w:tcW w:w="0" w:type="auto"/>
          </w:tcPr>
          <w:p w:rsidR="00383FC9" w:rsidRPr="00865DDD" w:rsidRDefault="00383FC9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383FC9" w:rsidRPr="00865DDD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สมบัติของสิ่งมีชีวิต</w:t>
            </w:r>
          </w:p>
        </w:tc>
        <w:tc>
          <w:tcPr>
            <w:tcW w:w="963" w:type="dxa"/>
          </w:tcPr>
          <w:p w:rsidR="00383FC9" w:rsidRDefault="00383FC9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3F1006" w:rsidRPr="00865DDD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0" w:type="auto"/>
          </w:tcPr>
          <w:p w:rsidR="00383FC9" w:rsidRPr="00865DDD" w:rsidRDefault="003F1006" w:rsidP="003F1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สมบัติที่สำ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คัญของสิ่งมีชีวิต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และความสัมพันธ์ของการจัดระบบในสิ่งมีชีวิต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คัญของการระบุปัญหาความสัมพันธ์ระหว่างปัญหา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สมมติฐาน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และวิธีการตรวจสอบสมมติฐาน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สมบัติของน้ำ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และบอกความสำ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ที่มีต่อสิ่งมีชีวิต</w:t>
            </w:r>
          </w:p>
        </w:tc>
        <w:tc>
          <w:tcPr>
            <w:tcW w:w="0" w:type="auto"/>
          </w:tcPr>
          <w:p w:rsidR="00383FC9" w:rsidRPr="00865DDD" w:rsidRDefault="003F1006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383FC9" w:rsidRPr="00865DDD" w:rsidRDefault="003F1006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F1006" w:rsidRPr="004668C1" w:rsidTr="003F1006">
        <w:trPr>
          <w:trHeight w:val="821"/>
        </w:trPr>
        <w:tc>
          <w:tcPr>
            <w:tcW w:w="0" w:type="auto"/>
          </w:tcPr>
          <w:p w:rsidR="00383FC9" w:rsidRPr="00865DDD" w:rsidRDefault="00383FC9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D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383FC9" w:rsidRPr="00865DDD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ธาตุอาหาร</w:t>
            </w:r>
          </w:p>
        </w:tc>
        <w:tc>
          <w:tcPr>
            <w:tcW w:w="963" w:type="dxa"/>
          </w:tcPr>
          <w:p w:rsidR="00383FC9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3F1006" w:rsidRPr="00865DDD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</w:tc>
        <w:tc>
          <w:tcPr>
            <w:tcW w:w="0" w:type="auto"/>
          </w:tcPr>
          <w:p w:rsidR="00383FC9" w:rsidRPr="00597941" w:rsidRDefault="003F1006" w:rsidP="003F1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ค้นคว้าและระบุธาตุชนิดต่างๆที่มีความสาคัญ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ต่อร่างกายของสิ่งมีชีวิต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วิเคราะห์โครงสร้างของคาร์โบไฮเดรต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กลุ่มของคาร์โบไฮเดรต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คัญของโปรตีนที่มีต่อสิ่งมีชีวิต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โครงสร้างของลิพิด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คัญของลิพิดที่มีต่อสิ่งมีชีวิต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ระบุโครงสร้างของกรดนิวคลิอิก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ชนิดของกรดนิวคลิอิกและความสำ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คัญของกรดนิวคลิอิกที่มีต่อสิ่งมีชีวิตปฏิกิริยาเคมี</w:t>
            </w:r>
          </w:p>
        </w:tc>
        <w:tc>
          <w:tcPr>
            <w:tcW w:w="0" w:type="auto"/>
          </w:tcPr>
          <w:p w:rsidR="00383FC9" w:rsidRPr="00865DDD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383FC9" w:rsidRPr="00865DDD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F1006" w:rsidRPr="004668C1" w:rsidTr="003F1006">
        <w:trPr>
          <w:trHeight w:val="821"/>
        </w:trPr>
        <w:tc>
          <w:tcPr>
            <w:tcW w:w="0" w:type="auto"/>
          </w:tcPr>
          <w:p w:rsidR="00383FC9" w:rsidRPr="00865DDD" w:rsidRDefault="00383FC9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383FC9" w:rsidRDefault="00383FC9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963" w:type="dxa"/>
          </w:tcPr>
          <w:p w:rsidR="00383FC9" w:rsidRDefault="00383FC9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  <w:p w:rsidR="00383FC9" w:rsidRDefault="00383FC9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F1006" w:rsidRPr="003F1006" w:rsidRDefault="003F1006" w:rsidP="003F10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ระบุการทำ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งานของเอนไซม์ในการเร่ง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ปฏิกิริยาเคมีในสิ่งมีชีวิตและปัจจัยที่มีผล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ต่อการทำ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งานของเอนไซม์</w:t>
            </w:r>
          </w:p>
          <w:p w:rsidR="00383FC9" w:rsidRPr="00865DDD" w:rsidRDefault="003F1006" w:rsidP="003F1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โครงสร้างและหน้าที่ของส่วนที่ห่อหุ้มเซลล์ของเซลล์พืชและเซลล์สัตว์ชนิดและ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หน้าที่ของออร์แกเนลล์โครงสร้างและหน้าที่ของนิวเคลียส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การแพร่ออสโมซิส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การแพร่แบบฟาซิลิเทต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และแอกทีฟทรานสปอร์ต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การลาเลียงสารโมเลกุลใหญ่ออกจากเซลล์ด้วย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กระบวนการเอกโซไซโทซิสและการลาเลียงสาร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โมเลกุลใหญ่เข้าสู่เซลล์ด้วยกระบวนการ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</w:tcPr>
          <w:p w:rsidR="00383FC9" w:rsidRPr="00865DDD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383FC9" w:rsidRPr="00865DDD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F1006" w:rsidRPr="004668C1" w:rsidTr="003F1006">
        <w:trPr>
          <w:trHeight w:val="284"/>
        </w:trPr>
        <w:tc>
          <w:tcPr>
            <w:tcW w:w="0" w:type="auto"/>
          </w:tcPr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การแบ่งนิวเคลียส</w:t>
            </w:r>
          </w:p>
        </w:tc>
        <w:tc>
          <w:tcPr>
            <w:tcW w:w="963" w:type="dxa"/>
          </w:tcPr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13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14</w:t>
            </w:r>
          </w:p>
          <w:p w:rsidR="003F1006" w:rsidRDefault="003F1006" w:rsidP="003F1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F1006" w:rsidRDefault="003F1006" w:rsidP="003F1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อธิบายการแบ่งนิวเคลียสแบบไมโทซิสและ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แบบไมโอซิสจากตัวอย่างภายใต้กล้อง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จุลทรรศน์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การแบ่งนิวเคลียสแบบไมโทซิสและแบบ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ไมโอซิส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ขั้นตอนการหายใจระดับเซลล์ในภาวะที่มีออกซิเจน</w:t>
            </w:r>
            <w:r w:rsidRPr="003F1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100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เพียงพอและภาวะที่มีออกซิเจนไม่เพียงพอ</w:t>
            </w:r>
          </w:p>
        </w:tc>
        <w:tc>
          <w:tcPr>
            <w:tcW w:w="0" w:type="auto"/>
          </w:tcPr>
          <w:p w:rsidR="003F1006" w:rsidRDefault="003F1006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3F1006" w:rsidRDefault="003F1006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83FC9" w:rsidRPr="004668C1" w:rsidTr="003F1006">
        <w:trPr>
          <w:trHeight w:val="284"/>
        </w:trPr>
        <w:tc>
          <w:tcPr>
            <w:tcW w:w="8163" w:type="dxa"/>
            <w:gridSpan w:val="4"/>
          </w:tcPr>
          <w:p w:rsidR="00383FC9" w:rsidRPr="009F6123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0" w:type="auto"/>
          </w:tcPr>
          <w:p w:rsidR="00383FC9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383FC9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83FC9" w:rsidRPr="004668C1" w:rsidTr="003F1006">
        <w:trPr>
          <w:trHeight w:val="284"/>
        </w:trPr>
        <w:tc>
          <w:tcPr>
            <w:tcW w:w="8163" w:type="dxa"/>
            <w:gridSpan w:val="4"/>
          </w:tcPr>
          <w:p w:rsidR="00383FC9" w:rsidRPr="009F6123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0" w:type="auto"/>
          </w:tcPr>
          <w:p w:rsidR="00383FC9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383FC9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383FC9" w:rsidRPr="004668C1" w:rsidTr="003F1006">
        <w:trPr>
          <w:trHeight w:val="284"/>
        </w:trPr>
        <w:tc>
          <w:tcPr>
            <w:tcW w:w="8163" w:type="dxa"/>
            <w:gridSpan w:val="4"/>
          </w:tcPr>
          <w:p w:rsidR="00383FC9" w:rsidRPr="009F6123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0" w:type="auto"/>
          </w:tcPr>
          <w:p w:rsidR="00383FC9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383FC9" w:rsidRDefault="00383FC9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7F792C" w:rsidRPr="00A52CD6" w:rsidRDefault="007F792C" w:rsidP="007F792C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7F792C" w:rsidRPr="00A52CD6" w:rsidRDefault="007F792C" w:rsidP="007F792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1242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7F792C" w:rsidRDefault="007F792C" w:rsidP="007F792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7F792C" w:rsidRDefault="007F792C" w:rsidP="007F792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7F792C" w:rsidRPr="004668C1" w:rsidTr="00275F83">
        <w:trPr>
          <w:trHeight w:val="284"/>
        </w:trPr>
        <w:tc>
          <w:tcPr>
            <w:tcW w:w="959" w:type="dxa"/>
            <w:vAlign w:val="center"/>
          </w:tcPr>
          <w:p w:rsidR="007F792C" w:rsidRPr="004668C1" w:rsidRDefault="007F792C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7F792C" w:rsidRPr="004668C1" w:rsidRDefault="007F792C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7F792C" w:rsidRPr="004668C1" w:rsidRDefault="007F792C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7F792C" w:rsidRPr="004668C1" w:rsidRDefault="007F792C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7F792C" w:rsidRPr="004668C1" w:rsidRDefault="007F792C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7F792C" w:rsidRPr="004668C1" w:rsidRDefault="007F792C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F792C" w:rsidRPr="004668C1" w:rsidRDefault="007F792C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F792C" w:rsidRPr="004668C1" w:rsidTr="00275F83">
        <w:trPr>
          <w:trHeight w:val="284"/>
        </w:trPr>
        <w:tc>
          <w:tcPr>
            <w:tcW w:w="959" w:type="dxa"/>
          </w:tcPr>
          <w:p w:rsidR="007F792C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7F792C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กฎของเมนเดล</w:t>
            </w:r>
          </w:p>
        </w:tc>
        <w:tc>
          <w:tcPr>
            <w:tcW w:w="1134" w:type="dxa"/>
          </w:tcPr>
          <w:p w:rsidR="007F792C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275F83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</w:tc>
        <w:tc>
          <w:tcPr>
            <w:tcW w:w="3686" w:type="dxa"/>
          </w:tcPr>
          <w:p w:rsidR="007F792C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ศึกษาและอธิบายเมนเดลกฎแห่งการแยกและกฎแห่งการรวมกลุ่มอย่างอิสระ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ลักษณะทางพันธุกรรมที่มีการแปรผัน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ไม่ต่อเนื่องและลักษณะทางพันธุกรรมที่มีการแปรผันต่อเนื่อง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สมบัติและหน้าที่ของสารพันธุกรรม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โครงสร้างและองค์ประกอบทางเคมีของ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การจาลอง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/>
                <w:sz w:val="32"/>
                <w:szCs w:val="32"/>
              </w:rPr>
              <w:t>DNA</w:t>
            </w:r>
          </w:p>
        </w:tc>
        <w:tc>
          <w:tcPr>
            <w:tcW w:w="1134" w:type="dxa"/>
          </w:tcPr>
          <w:p w:rsidR="007F792C" w:rsidRPr="00275F83" w:rsidRDefault="00275F83" w:rsidP="00275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7F792C" w:rsidRPr="00275F83" w:rsidRDefault="00275F83" w:rsidP="00275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275F83" w:rsidRPr="004668C1" w:rsidTr="00275F83">
        <w:trPr>
          <w:trHeight w:val="284"/>
        </w:trPr>
        <w:tc>
          <w:tcPr>
            <w:tcW w:w="959" w:type="dxa"/>
          </w:tcPr>
          <w:p w:rsidR="00275F83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275F83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การแปลงพันธุกรรม</w:t>
            </w:r>
          </w:p>
        </w:tc>
        <w:tc>
          <w:tcPr>
            <w:tcW w:w="1134" w:type="dxa"/>
          </w:tcPr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275F83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</w:tc>
        <w:tc>
          <w:tcPr>
            <w:tcW w:w="3686" w:type="dxa"/>
          </w:tcPr>
          <w:p w:rsidR="00275F83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มิวเทชัน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รวมทั้งยกตัวอย่างโรคและกลุ่มอาการ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ที่เป็นผลของการเกิดมิวเทชัน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การสร้างสิ่งมีชีวิตดัดแปรพันธุกรรมโดยใช้ดีเอ็นเอรีคอมบิแนนท์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และการนำ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เทคโนโลยีทางดีเอ็นเอไปประยุกต์ใช้</w:t>
            </w:r>
          </w:p>
        </w:tc>
        <w:tc>
          <w:tcPr>
            <w:tcW w:w="1134" w:type="dxa"/>
          </w:tcPr>
          <w:p w:rsidR="00275F83" w:rsidRPr="00275F83" w:rsidRDefault="00275F83" w:rsidP="00275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275F83" w:rsidRPr="00275F83" w:rsidRDefault="00275F83" w:rsidP="00275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75F83" w:rsidRPr="004668C1" w:rsidTr="00275F83">
        <w:trPr>
          <w:trHeight w:val="284"/>
        </w:trPr>
        <w:tc>
          <w:tcPr>
            <w:tcW w:w="959" w:type="dxa"/>
          </w:tcPr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วิวัฒนาการของสิ่งมีชีวิต</w:t>
            </w:r>
          </w:p>
        </w:tc>
        <w:tc>
          <w:tcPr>
            <w:tcW w:w="1134" w:type="dxa"/>
          </w:tcPr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</w:tc>
        <w:tc>
          <w:tcPr>
            <w:tcW w:w="3686" w:type="dxa"/>
          </w:tcPr>
          <w:p w:rsidR="00275F83" w:rsidRPr="00275F83" w:rsidRDefault="00275F83" w:rsidP="00275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วิวัฒนาการของสิ่งมีชีวิต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แนวคิดเกี่ยวกับวิวัฒนาการของสิ่งมีชีวิตของฌอง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ลามาร์ก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และทฤษฎีเกี่ยวกับวิวัฒนาการของสิ่งมีชีวิตของชาลส์</w:t>
            </w:r>
            <w:r w:rsidRPr="00275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83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ดาร์วิน</w:t>
            </w:r>
          </w:p>
        </w:tc>
        <w:tc>
          <w:tcPr>
            <w:tcW w:w="1134" w:type="dxa"/>
          </w:tcPr>
          <w:p w:rsidR="00275F83" w:rsidRPr="00275F83" w:rsidRDefault="00275F83" w:rsidP="00275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275F83" w:rsidRPr="00275F83" w:rsidRDefault="00275F83" w:rsidP="00275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75F83" w:rsidRPr="004668C1" w:rsidTr="004B7F3E">
        <w:trPr>
          <w:trHeight w:val="284"/>
        </w:trPr>
        <w:tc>
          <w:tcPr>
            <w:tcW w:w="7763" w:type="dxa"/>
            <w:gridSpan w:val="4"/>
          </w:tcPr>
          <w:p w:rsidR="00275F83" w:rsidRPr="009F612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275F8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275F8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75F83" w:rsidRPr="004668C1" w:rsidTr="004B7F3E">
        <w:trPr>
          <w:trHeight w:val="284"/>
        </w:trPr>
        <w:tc>
          <w:tcPr>
            <w:tcW w:w="7763" w:type="dxa"/>
            <w:gridSpan w:val="4"/>
          </w:tcPr>
          <w:p w:rsidR="00275F83" w:rsidRPr="009F612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275F8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275F8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275F83" w:rsidRPr="004668C1" w:rsidTr="004B7F3E">
        <w:trPr>
          <w:trHeight w:val="284"/>
        </w:trPr>
        <w:tc>
          <w:tcPr>
            <w:tcW w:w="7763" w:type="dxa"/>
            <w:gridSpan w:val="4"/>
          </w:tcPr>
          <w:p w:rsidR="00275F83" w:rsidRPr="009F612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275F8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275F83" w:rsidRDefault="00275F83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383FC9" w:rsidRDefault="00383FC9" w:rsidP="00383FC9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383FC9" w:rsidRPr="00A93FCC" w:rsidRDefault="00383FC9" w:rsidP="00A93FCC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275F83" w:rsidRPr="00A52CD6" w:rsidRDefault="00275F83" w:rsidP="00275F83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275F83" w:rsidRPr="00A52CD6" w:rsidRDefault="00275F83" w:rsidP="00275F8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2243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275F83" w:rsidRDefault="00275F83" w:rsidP="00275F8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275F83" w:rsidRDefault="00275F83" w:rsidP="00275F8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275F83" w:rsidRPr="004668C1" w:rsidTr="004B7F3E">
        <w:trPr>
          <w:trHeight w:val="284"/>
        </w:trPr>
        <w:tc>
          <w:tcPr>
            <w:tcW w:w="959" w:type="dxa"/>
            <w:vAlign w:val="center"/>
          </w:tcPr>
          <w:p w:rsidR="00275F83" w:rsidRPr="004668C1" w:rsidRDefault="00275F83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275F83" w:rsidRPr="004668C1" w:rsidRDefault="00275F83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275F83" w:rsidRPr="004668C1" w:rsidRDefault="00275F83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275F83" w:rsidRPr="004668C1" w:rsidRDefault="00275F83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275F83" w:rsidRPr="004668C1" w:rsidRDefault="00275F83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275F83" w:rsidRPr="004668C1" w:rsidRDefault="00275F83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275F83" w:rsidRPr="004668C1" w:rsidRDefault="00275F83" w:rsidP="004B7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75F83" w:rsidRPr="004668C1" w:rsidTr="004B7F3E">
        <w:trPr>
          <w:trHeight w:val="284"/>
        </w:trPr>
        <w:tc>
          <w:tcPr>
            <w:tcW w:w="959" w:type="dxa"/>
          </w:tcPr>
          <w:p w:rsidR="00275F83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75F83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การย่อยอาหาร</w:t>
            </w:r>
          </w:p>
        </w:tc>
        <w:tc>
          <w:tcPr>
            <w:tcW w:w="1134" w:type="dxa"/>
          </w:tcPr>
          <w:p w:rsidR="00275F83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4B7F3E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3686" w:type="dxa"/>
          </w:tcPr>
          <w:p w:rsidR="00275F83" w:rsidRPr="004B7F3E" w:rsidRDefault="004B7F3E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โครงสร้างและกระบวนการย่อยอาหารของสัตว์ที่ไม่มีทางเดินอาหาร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สัตว์ที่มีทางเดินอาหารแบบไม่สมบูรณ์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และสัตว์ที่มีทางเดินอาหารแบบสมบูรณ์</w:t>
            </w:r>
          </w:p>
        </w:tc>
        <w:tc>
          <w:tcPr>
            <w:tcW w:w="1134" w:type="dxa"/>
          </w:tcPr>
          <w:p w:rsidR="00275F83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0" w:type="auto"/>
          </w:tcPr>
          <w:p w:rsidR="00275F83" w:rsidRPr="004B7F3E" w:rsidRDefault="003B6BD1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75F83" w:rsidRPr="004668C1" w:rsidTr="004B7F3E">
        <w:trPr>
          <w:trHeight w:val="284"/>
        </w:trPr>
        <w:tc>
          <w:tcPr>
            <w:tcW w:w="959" w:type="dxa"/>
          </w:tcPr>
          <w:p w:rsidR="00275F83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275F83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การหายใจ</w:t>
            </w:r>
          </w:p>
        </w:tc>
        <w:tc>
          <w:tcPr>
            <w:tcW w:w="1134" w:type="dxa"/>
          </w:tcPr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275F83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</w:tc>
        <w:tc>
          <w:tcPr>
            <w:tcW w:w="3686" w:type="dxa"/>
          </w:tcPr>
          <w:p w:rsidR="00275F83" w:rsidRPr="004B7F3E" w:rsidRDefault="004B7F3E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โครงสร้างที่ทำ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หน้าที่แลกเปลี่ยนแก๊สของ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ฟองน้ำ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ไฮดรา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พลานาเรีย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ไส้เดือนดิน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กบ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>โครงสร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้างของปอดในสัตว์เลี้ยงลูกด้วย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  <w:r w:rsidRPr="004B7F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โครงสร้างที่ใช้ในการแลกเปลี่ยนแก๊สและกระบวนการแลกเปลี่ยนแก๊สของมนุษย์</w:t>
            </w:r>
          </w:p>
        </w:tc>
        <w:tc>
          <w:tcPr>
            <w:tcW w:w="1134" w:type="dxa"/>
          </w:tcPr>
          <w:p w:rsidR="00275F83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0" w:type="auto"/>
          </w:tcPr>
          <w:p w:rsidR="00275F83" w:rsidRPr="004B7F3E" w:rsidRDefault="003B6BD1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4B7F3E" w:rsidRPr="004668C1" w:rsidTr="004B7F3E">
        <w:trPr>
          <w:trHeight w:val="284"/>
        </w:trPr>
        <w:tc>
          <w:tcPr>
            <w:tcW w:w="959" w:type="dxa"/>
          </w:tcPr>
          <w:p w:rsidR="004B7F3E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การไหลเวียนเลือด</w:t>
            </w:r>
          </w:p>
        </w:tc>
        <w:tc>
          <w:tcPr>
            <w:tcW w:w="1134" w:type="dxa"/>
          </w:tcPr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  <w:p w:rsid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</w:tc>
        <w:tc>
          <w:tcPr>
            <w:tcW w:w="3686" w:type="dxa"/>
          </w:tcPr>
          <w:p w:rsidR="004B7F3E" w:rsidRDefault="004B7F3E" w:rsidP="004B7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ขนาดของหลอดเลือดกับความเร็วในการไหลของเลือด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โครงสร้างและการทำ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งานของหัวใจ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และหลอดเลือดในมนุษย์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้างหัวใจของสัตว์เลี้ยงลูกด้วย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ทิศทางการไหลของเลือดผ่านหัวใจของมนุษย์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การหมุนเวียนเลือดของมนุษย์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ความแตกต่างของเซลล์เม็ดเลือดแดง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เซลล์เม็ดเลือดขาว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เพลตเลต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และพลาสมาหมู่เลือดและหลักการให้และรับเลือดในระบบ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/>
                <w:sz w:val="32"/>
                <w:szCs w:val="32"/>
              </w:rPr>
              <w:t xml:space="preserve">ABO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/>
                <w:sz w:val="32"/>
                <w:szCs w:val="32"/>
              </w:rPr>
              <w:t>Rh</w:t>
            </w:r>
          </w:p>
        </w:tc>
        <w:tc>
          <w:tcPr>
            <w:tcW w:w="1134" w:type="dxa"/>
          </w:tcPr>
          <w:p w:rsidR="004B7F3E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0" w:type="auto"/>
          </w:tcPr>
          <w:p w:rsidR="004B7F3E" w:rsidRPr="004B7F3E" w:rsidRDefault="004B7F3E" w:rsidP="004B7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3B6BD1" w:rsidRPr="004668C1" w:rsidTr="004B7F3E">
        <w:trPr>
          <w:trHeight w:val="284"/>
        </w:trPr>
        <w:tc>
          <w:tcPr>
            <w:tcW w:w="7763" w:type="dxa"/>
            <w:gridSpan w:val="4"/>
          </w:tcPr>
          <w:p w:rsidR="003B6BD1" w:rsidRPr="009F6123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3B6BD1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3B6BD1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B6BD1" w:rsidRPr="004668C1" w:rsidTr="004B7F3E">
        <w:trPr>
          <w:trHeight w:val="284"/>
        </w:trPr>
        <w:tc>
          <w:tcPr>
            <w:tcW w:w="7763" w:type="dxa"/>
            <w:gridSpan w:val="4"/>
          </w:tcPr>
          <w:p w:rsidR="003B6BD1" w:rsidRPr="009F6123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3B6BD1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3B6BD1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3B6BD1" w:rsidRPr="004668C1" w:rsidTr="004B7F3E">
        <w:trPr>
          <w:trHeight w:val="284"/>
        </w:trPr>
        <w:tc>
          <w:tcPr>
            <w:tcW w:w="7763" w:type="dxa"/>
            <w:gridSpan w:val="4"/>
          </w:tcPr>
          <w:p w:rsidR="003B6BD1" w:rsidRPr="009F6123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3B6BD1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3B6BD1" w:rsidRDefault="003B6BD1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B49E8" w:rsidRPr="00A52CD6" w:rsidRDefault="00FB49E8" w:rsidP="00FB49E8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FB49E8" w:rsidRPr="00A52CD6" w:rsidRDefault="00FB49E8" w:rsidP="00FB49E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2244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4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FB49E8" w:rsidRDefault="00FB49E8" w:rsidP="00FB49E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FB49E8" w:rsidRDefault="00FB49E8" w:rsidP="00FB49E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FB49E8" w:rsidRPr="004668C1" w:rsidTr="00072935">
        <w:trPr>
          <w:trHeight w:val="284"/>
        </w:trPr>
        <w:tc>
          <w:tcPr>
            <w:tcW w:w="959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B49E8" w:rsidRPr="004668C1" w:rsidTr="00FB49E8">
        <w:trPr>
          <w:trHeight w:val="284"/>
        </w:trPr>
        <w:tc>
          <w:tcPr>
            <w:tcW w:w="959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การย่อยอาหาร</w:t>
            </w:r>
          </w:p>
        </w:tc>
        <w:tc>
          <w:tcPr>
            <w:tcW w:w="1134" w:type="dxa"/>
          </w:tcPr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3686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โครงสร้างและกระบวนการย่อยอาหารของสัตว์ที่ไม่มีทางเดินอาหาร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สัตว์ที่มีทางเดินอาหารแบบไม่สมบูรณ์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และสัตว์ที่มีทางเดินอาหารแบบสมบูรณ์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การกินอาหารของไฮดราและพลานาเรียโครงสร้าง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หน้าที่และกระบวนการย่อยอาหารและการดูดซึม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สารอาหารภายในระบบย่อยอาหารของมนุษย์</w:t>
            </w:r>
          </w:p>
        </w:tc>
        <w:tc>
          <w:tcPr>
            <w:tcW w:w="1134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0" w:type="auto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B49E8" w:rsidRPr="004668C1" w:rsidTr="00FB49E8">
        <w:trPr>
          <w:trHeight w:val="284"/>
        </w:trPr>
        <w:tc>
          <w:tcPr>
            <w:tcW w:w="959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การไหลเวียนเลือด</w:t>
            </w:r>
          </w:p>
        </w:tc>
        <w:tc>
          <w:tcPr>
            <w:tcW w:w="1134" w:type="dxa"/>
          </w:tcPr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ขนาดของหลอดเลือดกับความเร็วในการไหลของเลือด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โครงสร้างและการทำ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งานของหัวใจ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และหลอดเลือดในมนุษย์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้างหัวใจของสัตว์เลี้ยงลูกด้วย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ทิศทางการไหลของเลือดผ่านหัวใจของมนุษย์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การหมุนเวียนเลือดของมนุษย์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ความแตกต่างของเซลล์เม็ดเลือดแดง</w:t>
            </w:r>
            <w:r w:rsidRPr="004B7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F3E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เซลล์เม็ดเลือดขาวและพลาสมาหมู่เลือด</w:t>
            </w:r>
          </w:p>
        </w:tc>
        <w:tc>
          <w:tcPr>
            <w:tcW w:w="1134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FB49E8" w:rsidRPr="004668C1" w:rsidTr="00FB49E8">
        <w:trPr>
          <w:trHeight w:val="284"/>
        </w:trPr>
        <w:tc>
          <w:tcPr>
            <w:tcW w:w="959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การขับของเสีย</w:t>
            </w:r>
          </w:p>
        </w:tc>
        <w:tc>
          <w:tcPr>
            <w:tcW w:w="1134" w:type="dxa"/>
          </w:tcPr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</w:tc>
        <w:tc>
          <w:tcPr>
            <w:tcW w:w="3686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สร้างภูมิคุ้มกันก่อเองและภูมิคุ้มกันรับมาเกี่ยวกับความ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ผิดปกติของระบบภูมิคุ้มกันที่ทำ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ให้เกิดเอดส์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โครงสร้างและหน้าที่ในการกำจัดของเสียออกจากร่างกายของฟองน้ำ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ไฮดรา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พลานาเรีย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ไส้เดือนดิน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และสัตว์มีกระดูกสันหลัง</w:t>
            </w:r>
          </w:p>
        </w:tc>
        <w:tc>
          <w:tcPr>
            <w:tcW w:w="1134" w:type="dxa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0" w:type="auto"/>
          </w:tcPr>
          <w:p w:rsidR="00FB49E8" w:rsidRPr="00FB49E8" w:rsidRDefault="00FB49E8" w:rsidP="00FB4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B49E8" w:rsidRPr="004668C1" w:rsidTr="00072935">
        <w:trPr>
          <w:trHeight w:val="284"/>
        </w:trPr>
        <w:tc>
          <w:tcPr>
            <w:tcW w:w="7763" w:type="dxa"/>
            <w:gridSpan w:val="4"/>
          </w:tcPr>
          <w:p w:rsidR="00FB49E8" w:rsidRPr="009F6123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FB49E8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FB49E8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B49E8" w:rsidRPr="004668C1" w:rsidTr="00072935">
        <w:trPr>
          <w:trHeight w:val="284"/>
        </w:trPr>
        <w:tc>
          <w:tcPr>
            <w:tcW w:w="7763" w:type="dxa"/>
            <w:gridSpan w:val="4"/>
          </w:tcPr>
          <w:p w:rsidR="00FB49E8" w:rsidRPr="009F6123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FB49E8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FB49E8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FB49E8" w:rsidRPr="004668C1" w:rsidTr="00072935">
        <w:trPr>
          <w:trHeight w:val="284"/>
        </w:trPr>
        <w:tc>
          <w:tcPr>
            <w:tcW w:w="7763" w:type="dxa"/>
            <w:gridSpan w:val="4"/>
          </w:tcPr>
          <w:p w:rsidR="00FB49E8" w:rsidRPr="009F6123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FB49E8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FB49E8" w:rsidRDefault="00FB49E8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B49E8" w:rsidRDefault="00FB49E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FB49E8" w:rsidRPr="00A52CD6" w:rsidRDefault="00FB49E8" w:rsidP="00FB49E8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FB49E8" w:rsidRPr="00A52CD6" w:rsidRDefault="00FB49E8" w:rsidP="00FB49E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3245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5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FB49E8" w:rsidRDefault="00FB49E8" w:rsidP="00FB49E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FB49E8" w:rsidRDefault="00FB49E8" w:rsidP="00FB49E8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FB49E8" w:rsidRPr="004668C1" w:rsidTr="00072935">
        <w:trPr>
          <w:trHeight w:val="284"/>
        </w:trPr>
        <w:tc>
          <w:tcPr>
            <w:tcW w:w="959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B49E8" w:rsidRPr="004668C1" w:rsidRDefault="00FB49E8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B49E8" w:rsidRPr="004668C1" w:rsidTr="00FB49E8">
        <w:trPr>
          <w:trHeight w:val="284"/>
        </w:trPr>
        <w:tc>
          <w:tcPr>
            <w:tcW w:w="959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ความหลากหลายทางชีวภาพ</w:t>
            </w:r>
          </w:p>
        </w:tc>
        <w:tc>
          <w:tcPr>
            <w:tcW w:w="1134" w:type="dxa"/>
          </w:tcPr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คัญของความหลากหลายทางชีวภาพและความเชื่อมโยงระหว่างความหลากหลายทางพันธุกรรม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ความหลากหลายของสปีชีส์</w:t>
            </w:r>
            <w:r w:rsidRPr="00FB4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และความหลากหลายของระบบนิเวศ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ารเกิดเซลล์เริ่มแรกของสิ่งมีชีวิตและวิวัฒนาการของสิ่งมีชีวิตเซลล์เดียว</w:t>
            </w:r>
          </w:p>
        </w:tc>
        <w:tc>
          <w:tcPr>
            <w:tcW w:w="1134" w:type="dxa"/>
          </w:tcPr>
          <w:p w:rsidR="00FB49E8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FB49E8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B49E8" w:rsidRPr="004668C1" w:rsidTr="00FB49E8">
        <w:trPr>
          <w:trHeight w:val="284"/>
        </w:trPr>
        <w:tc>
          <w:tcPr>
            <w:tcW w:w="959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134" w:type="dxa"/>
          </w:tcPr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</w:tc>
        <w:tc>
          <w:tcPr>
            <w:tcW w:w="3686" w:type="dxa"/>
          </w:tcPr>
          <w:p w:rsidR="00FB49E8" w:rsidRP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การเพิ่มของประชากรแบบเอ็กโพเนนเชียลและการเพิ่มของประชากรแบบลอจิสติก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9E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กระบวนการถ่ายทอดพลังงานในระบบนิเวศ</w:t>
            </w:r>
          </w:p>
        </w:tc>
        <w:tc>
          <w:tcPr>
            <w:tcW w:w="1134" w:type="dxa"/>
          </w:tcPr>
          <w:p w:rsidR="00FB49E8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FB49E8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B49E8" w:rsidRPr="004668C1" w:rsidTr="00FB49E8">
        <w:trPr>
          <w:trHeight w:val="284"/>
        </w:trPr>
        <w:tc>
          <w:tcPr>
            <w:tcW w:w="959" w:type="dxa"/>
          </w:tcPr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49E8" w:rsidRDefault="00FB49E8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1134" w:type="dxa"/>
          </w:tcPr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  <w:p w:rsidR="00FB49E8" w:rsidRDefault="009E3C79" w:rsidP="009E3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13</w:t>
            </w:r>
          </w:p>
        </w:tc>
        <w:tc>
          <w:tcPr>
            <w:tcW w:w="3686" w:type="dxa"/>
          </w:tcPr>
          <w:p w:rsidR="00FB49E8" w:rsidRPr="00FB49E8" w:rsidRDefault="009E3C79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แผนภาพเพื่ออธิบาย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วัฏจักรไนโตรเจน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วัฏจักรกามะถัน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และวัฏจักร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ฟอสฟอรัส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ักษณะของไบโอมที่กระจายอยู่ตามเขตภูมิศาสตร์ต่างบนโลก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การเปลี่ยนแปลงแทนที่แบบปฐมภูมิและการเปลี่ยนแปลงแทนที่แบบทุติยภูมิ</w:t>
            </w:r>
          </w:p>
        </w:tc>
        <w:tc>
          <w:tcPr>
            <w:tcW w:w="1134" w:type="dxa"/>
          </w:tcPr>
          <w:p w:rsidR="00FB49E8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FB49E8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9E3C79" w:rsidRPr="004668C1" w:rsidTr="00FB49E8">
        <w:trPr>
          <w:trHeight w:val="284"/>
        </w:trPr>
        <w:tc>
          <w:tcPr>
            <w:tcW w:w="959" w:type="dxa"/>
          </w:tcPr>
          <w:p w:rsidR="009E3C79" w:rsidRDefault="009E3C79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9E3C79" w:rsidRDefault="009E3C79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ปัญหาสิ่งแวดล้อม</w:t>
            </w:r>
          </w:p>
        </w:tc>
        <w:tc>
          <w:tcPr>
            <w:tcW w:w="1134" w:type="dxa"/>
          </w:tcPr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14</w:t>
            </w:r>
          </w:p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15</w:t>
            </w:r>
          </w:p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16</w:t>
            </w:r>
          </w:p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17</w:t>
            </w:r>
          </w:p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18</w:t>
            </w:r>
          </w:p>
        </w:tc>
        <w:tc>
          <w:tcPr>
            <w:tcW w:w="3686" w:type="dxa"/>
          </w:tcPr>
          <w:p w:rsidR="009E3C79" w:rsidRPr="009E3C79" w:rsidRDefault="009E3C79" w:rsidP="00FB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ปัญหาการขาดแคลนน้ำ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การเกิดมลพิษทางน้ำ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ปัญหามลพิษทางอากาศ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ปัญหาที่เกิดกับทรัพยากรดิน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ปัญหาผลกระทบที่เกิดจากการทำลายป่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าไม้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ปัญหาผลกระทบที่ทำให้สัตว์ป่ามีจำ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นวนลดลง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และแนวทางในการอนุรักษ์สัตว์ป่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134" w:type="dxa"/>
          </w:tcPr>
          <w:p w:rsidR="009E3C79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9E3C79" w:rsidRPr="00FB49E8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E3C79" w:rsidRPr="004668C1" w:rsidTr="00072935">
        <w:trPr>
          <w:trHeight w:val="284"/>
        </w:trPr>
        <w:tc>
          <w:tcPr>
            <w:tcW w:w="7763" w:type="dxa"/>
            <w:gridSpan w:val="4"/>
          </w:tcPr>
          <w:p w:rsidR="009E3C79" w:rsidRPr="009F6123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9E3C79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9E3C79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E3C79" w:rsidRPr="004668C1" w:rsidTr="00072935">
        <w:trPr>
          <w:trHeight w:val="284"/>
        </w:trPr>
        <w:tc>
          <w:tcPr>
            <w:tcW w:w="7763" w:type="dxa"/>
            <w:gridSpan w:val="4"/>
          </w:tcPr>
          <w:p w:rsidR="009E3C79" w:rsidRPr="009F6123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9E3C79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9E3C79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9E3C79" w:rsidRPr="004668C1" w:rsidTr="00072935">
        <w:trPr>
          <w:trHeight w:val="284"/>
        </w:trPr>
        <w:tc>
          <w:tcPr>
            <w:tcW w:w="7763" w:type="dxa"/>
            <w:gridSpan w:val="4"/>
          </w:tcPr>
          <w:p w:rsidR="009E3C79" w:rsidRPr="009F6123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9E3C79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9E3C79" w:rsidRDefault="009E3C79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9E3C79" w:rsidRPr="00A52CD6" w:rsidRDefault="009E3C79" w:rsidP="009E3C79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9E3C79" w:rsidRPr="00A52CD6" w:rsidRDefault="009E3C79" w:rsidP="009E3C79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3246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ชีววิทยา 6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9E3C79" w:rsidRDefault="009E3C79" w:rsidP="009E3C79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9E3C79" w:rsidRDefault="009E3C79" w:rsidP="009E3C79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9E3C79" w:rsidRPr="004668C1" w:rsidTr="00072935">
        <w:trPr>
          <w:trHeight w:val="284"/>
        </w:trPr>
        <w:tc>
          <w:tcPr>
            <w:tcW w:w="959" w:type="dxa"/>
            <w:vAlign w:val="center"/>
          </w:tcPr>
          <w:p w:rsidR="009E3C79" w:rsidRPr="004668C1" w:rsidRDefault="009E3C79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9E3C79" w:rsidRPr="004668C1" w:rsidRDefault="009E3C79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9E3C79" w:rsidRPr="004668C1" w:rsidRDefault="009E3C79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9E3C79" w:rsidRPr="004668C1" w:rsidRDefault="009E3C79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9E3C79" w:rsidRPr="004668C1" w:rsidRDefault="009E3C79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9E3C79" w:rsidRPr="004668C1" w:rsidRDefault="009E3C79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E3C79" w:rsidRPr="004668C1" w:rsidRDefault="009E3C79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E3C79" w:rsidRPr="004668C1" w:rsidTr="009E3C79">
        <w:trPr>
          <w:trHeight w:val="284"/>
        </w:trPr>
        <w:tc>
          <w:tcPr>
            <w:tcW w:w="959" w:type="dxa"/>
          </w:tcPr>
          <w:p w:rsidR="009E3C79" w:rsidRP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9E3C79" w:rsidRP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1134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  <w:p w:rsidR="009E3C79" w:rsidRP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</w:tc>
        <w:tc>
          <w:tcPr>
            <w:tcW w:w="3686" w:type="dxa"/>
          </w:tcPr>
          <w:p w:rsidR="009E3C79" w:rsidRP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โครงสร้างและหน้าที่ของระบบประสาทของไฮดรา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พลานาเรีย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ไส้เดือนดิน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กุ้ง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หอย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และสัตว์มีกระดูกสันหลัง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ครงสร้างและหน้าที่ของเซลล์ประสาท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ครงสร้างของระบบประสาทส่วนกลางและระบบประสาทรอบนอก</w:t>
            </w:r>
          </w:p>
        </w:tc>
        <w:tc>
          <w:tcPr>
            <w:tcW w:w="1134" w:type="dxa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E3C79" w:rsidRPr="004668C1" w:rsidTr="009E3C79">
        <w:trPr>
          <w:trHeight w:val="284"/>
        </w:trPr>
        <w:tc>
          <w:tcPr>
            <w:tcW w:w="959" w:type="dxa"/>
          </w:tcPr>
          <w:p w:rsidR="009E3C79" w:rsidRP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9E3C79" w:rsidRP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อวัยวะ</w:t>
            </w:r>
          </w:p>
        </w:tc>
        <w:tc>
          <w:tcPr>
            <w:tcW w:w="1134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9E3C79" w:rsidRP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</w:tc>
        <w:tc>
          <w:tcPr>
            <w:tcW w:w="3686" w:type="dxa"/>
          </w:tcPr>
          <w:p w:rsidR="009E3C79" w:rsidRP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โครงสร้างและหน้าที่ของ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หู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จมูก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ลิ้น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และผิวหนังของมนุษย์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โครงสร้างและหน้าที่ของอวัยวะที่เกี่ยวข้องกับการเคลื่อนที่ของแมงกะพรุน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ดาวทะเล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ไส้เดือนดินแมลง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</w:t>
            </w:r>
            <w:r w:rsidRPr="009E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และนก</w:t>
            </w:r>
          </w:p>
        </w:tc>
        <w:tc>
          <w:tcPr>
            <w:tcW w:w="1134" w:type="dxa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E3C79" w:rsidRPr="004668C1" w:rsidTr="009E3C79">
        <w:trPr>
          <w:trHeight w:val="284"/>
        </w:trPr>
        <w:tc>
          <w:tcPr>
            <w:tcW w:w="959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ระบบสืบพันธ์</w:t>
            </w:r>
          </w:p>
        </w:tc>
        <w:tc>
          <w:tcPr>
            <w:tcW w:w="1134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13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14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15</w:t>
            </w:r>
          </w:p>
        </w:tc>
        <w:tc>
          <w:tcPr>
            <w:tcW w:w="3686" w:type="dxa"/>
          </w:tcPr>
          <w:p w:rsidR="009E3C79" w:rsidRP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ารสืบพันธุ์แบบไม่อาศัยเพศและการสืบพันธุ์แบบอาศัยเพศในสัตว์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ครงสร้างและหน้าที่ของอวัยวะในระบบสืบพันธุ์เพศชายและระบบสืบพันธุ์เพศหญิง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ฮอร์โมนจากต่อมไร้ท่อและเนื้อเยื่อที่สร้างฮอร์โมน</w:t>
            </w:r>
          </w:p>
        </w:tc>
        <w:tc>
          <w:tcPr>
            <w:tcW w:w="1134" w:type="dxa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E3C79" w:rsidRPr="004668C1" w:rsidTr="009E3C79">
        <w:trPr>
          <w:trHeight w:val="284"/>
        </w:trPr>
        <w:tc>
          <w:tcPr>
            <w:tcW w:w="959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134" w:type="dxa"/>
          </w:tcPr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16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17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18</w:t>
            </w:r>
          </w:p>
          <w:p w:rsidR="009E3C79" w:rsidRDefault="009E3C79" w:rsidP="009E3C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9E3C79" w:rsidRDefault="009E3C79" w:rsidP="009E3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พฤติกรรมที่เป็นมาแต่กำ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เนิดและพฤติกรรมที่เกิดจากการเรียนรู้ของสัตว์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3C7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ความสัมพันธ์ระหว่างพฤติกรรมกับวิวัฒนาการของระบบประสาท</w:t>
            </w:r>
          </w:p>
        </w:tc>
        <w:tc>
          <w:tcPr>
            <w:tcW w:w="1134" w:type="dxa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9E3C79" w:rsidRPr="009E3C79" w:rsidRDefault="006D54F0" w:rsidP="006D54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D54F0" w:rsidRPr="004668C1" w:rsidTr="00072935">
        <w:trPr>
          <w:trHeight w:val="284"/>
        </w:trPr>
        <w:tc>
          <w:tcPr>
            <w:tcW w:w="7763" w:type="dxa"/>
            <w:gridSpan w:val="4"/>
          </w:tcPr>
          <w:p w:rsidR="006D54F0" w:rsidRPr="009F6123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6D54F0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6D54F0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6D54F0" w:rsidRPr="004668C1" w:rsidTr="00072935">
        <w:trPr>
          <w:trHeight w:val="284"/>
        </w:trPr>
        <w:tc>
          <w:tcPr>
            <w:tcW w:w="7763" w:type="dxa"/>
            <w:gridSpan w:val="4"/>
          </w:tcPr>
          <w:p w:rsidR="006D54F0" w:rsidRPr="009F6123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6D54F0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6D54F0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6D54F0" w:rsidRPr="004668C1" w:rsidTr="00072935">
        <w:trPr>
          <w:trHeight w:val="284"/>
        </w:trPr>
        <w:tc>
          <w:tcPr>
            <w:tcW w:w="7763" w:type="dxa"/>
            <w:gridSpan w:val="4"/>
          </w:tcPr>
          <w:p w:rsidR="006D54F0" w:rsidRPr="009F6123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6D54F0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0" w:type="auto"/>
          </w:tcPr>
          <w:p w:rsidR="006D54F0" w:rsidRDefault="006D54F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B49E8" w:rsidRDefault="00FB49E8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9E3C79" w:rsidRDefault="009E3C7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6D54F0" w:rsidRDefault="006D54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6D54F0" w:rsidRDefault="00C86F59" w:rsidP="006D54F0">
      <w:pPr>
        <w:autoSpaceDE w:val="0"/>
        <w:autoSpaceDN w:val="0"/>
        <w:adjustRightInd w:val="0"/>
        <w:ind w:firstLine="72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C86F59" w:rsidRPr="006D54F0" w:rsidRDefault="00C86F59" w:rsidP="006D54F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31261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โลก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ดาราศาสตร์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 w:rsidR="006D54F0"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C86F59" w:rsidRPr="006D54F0" w:rsidRDefault="00C86F59" w:rsidP="006D54F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</w:t>
      </w:r>
      <w:r w:rsid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6D54F0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ระบุสาเหตุ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จำแนกประเภทและนำเสนอ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การแบ่งชั้นและสมบัติของโครงสร้างโลก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หลักฐานทางธรณีวิทยาที่สนับสนุนการเคลื่อนที่ของแผ่นธรณี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รูปแบบแนวรอยต่อของแผ่นธรณีที่สัมพันธ์กับการเคลื่อนที่ของแผ่นธรณี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หลักฐานทางธรณีวิทยาที่พบในปัจจุบัน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ลำดับเหตุการณ์ทางธรณีวิทยาในอดีต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กระบวนการเกิดภูเขาไฟระเบิดและปัจจัยที่ทำให้ความรุนแรงของการปะทุและรูปร่างของภูเขาไฟแตกต่างกัน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ขนาดและความรุนแรง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และผลจากแผ่นดินไหว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และผลจากสึนามิ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ข้อมูลพื้นที่เสี่ยงภัย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ออกแนวทางการเฝ้าระวังและการปฏิบัติตนให้ปลอดภัย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ชนิดแร่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การใช้ประโยชน์จากทรัพยากรแร่ที่เหมาะสม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สมบัติของหิน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การใช้ประโยชน์ของทรัพยากรหินที่เหมาะสม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และการสำรวจแหล่งปิโตรเลียมและถ่านหิน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ผลิตภัณฑ์ที่ได้จากปิโตรเลียมและถ่านหิน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แผนที่ภูมิประเทศและแผนที่ธรณีวิทยา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การสืบค้นข้อมูลและอภิปราย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Pr="00C86F59" w:rsidRDefault="00C86F59" w:rsidP="0016738E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มีความรับผิดชอบ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สามารถนำความรู้ไปใช้ในชีวิตประจำวันได้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มีจิตวิทยาศาสตร์และจริยธรรมในการ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ใช้ความรู้ทางวิทยาศาสตร์และเทคโนโลยีอย่างมีคุณธรรมต่อสังคมและสิ่งแวดล้อม</w:t>
      </w:r>
    </w:p>
    <w:p w:rsidR="00C86F59" w:rsidRPr="0016738E" w:rsidRDefault="00C86F59" w:rsidP="006D54F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อธิบายการแบ่งชั้นและสมบัติของโครงสร้างโลก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พร้อมยกตัวอย่างข้อมูลที่สนับสนุน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อธิบายหลักฐานทางธรณีวิทยาที่สนับสนุนการเคลื่อนที่ของแผ่นธรณี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ระบุสาเหตุและอธิบายรูปแบบแนวรอยต่อของแผ่นธรณีที่สัมพันธ์กับการเคลื่อนที่ของแผ่นธรณี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พร้อมยกตัวอย่างหลักฐานทางธรณีวิทยาที่พบ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วิเคราะห์หลักฐานทางธรณีวิทยาที่พบในปัจจุบัน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และอธิบายลำดับเหตุการณ์ทางธรณีวิทยาในอดีต</w:t>
      </w:r>
    </w:p>
    <w:p w:rsidR="006D54F0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าเหตุกระบวนการเกิดภูเขาไฟระเบิดและปัจจัยที่ทำให้ความรุนแรงของการปะทุและรูปร่างของภูเขาไฟแตกต่างก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รวมทั้งสืบค้นข้อมูลพื้นที่เสี่ยงภัย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ออกแบบและนำเสนอแนวทางการเฝ้าระวัง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อธิบายสาเหตุ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ขนาดและความรุนแรง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และผลจากแผ่นดินไหวรวมทั้งสืบค้นข้อมูลพื้นที่เสี่ยงภัย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ออกแบบและนำเสนอแนวทางการเฝ้าระวังและการปฏิบัติตนให้ปลอดภัย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อธิบายสาเหตุ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และผลจากสึนามิ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รวมทั้งสืบค้นข้อมูลพื้นที่เสี่ยงภัย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ออกแบบและนำเสนอแนวทางการเฝ้าระวังและการปฏิบัติตนให้ปลอดภัย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และระบุชนิดแร่</w:t>
      </w:r>
      <w:r w:rsidR="006D54F0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วิเคราะห์สมบัติและนำเสนอการใช้ประโยชน์จากทรัพยากรแร่ที่เหมาะสม</w:t>
      </w:r>
    </w:p>
    <w:p w:rsidR="006D54F0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จำแนกประเภท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และระบุชื่อหิน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รวมทั้งวิเคราะห์สมบัติและนำเสนอการใช้ประโยชน์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อธิบายกระบวนการเกิด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และการสำรวจแหล่งปิโตรเลียมและถ่านหิน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โดยใช้ข้อมูลทางธรณีวิทยา</w:t>
      </w:r>
    </w:p>
    <w:p w:rsidR="006D54F0" w:rsidRDefault="00C86F59" w:rsidP="0016738E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อธิบายสมบัติของผลิตภัณฑ์ที่ได้จากปิโตรเลียมและถ่านหิน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พร้อมนำเสนอการใช้ประโยชน์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อ่านและแปลความหมายจากแผนที่ภูมิประเทศและแผนที่ธรณีวิทยาของพื้นที่ที่กำหนด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16738E" w:rsidRDefault="00C86F59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16738E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12 </w:t>
      </w: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6738E" w:rsidRPr="006D54F0" w:rsidRDefault="0016738E" w:rsidP="0016738E">
      <w:pPr>
        <w:autoSpaceDE w:val="0"/>
        <w:autoSpaceDN w:val="0"/>
        <w:adjustRightInd w:val="0"/>
        <w:ind w:firstLine="72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16738E" w:rsidRPr="006D54F0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26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โลก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ดาราศาสตร์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16738E" w:rsidRPr="006D54F0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16738E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16"/>
          <w:szCs w:val="16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คาดการ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วางแผน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แปลความหมาย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ยกตัวอย่างและนำเสนอ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สำคัญที่มีผลต่อการรับและคายพลังงานจากดวงอาทิตย์แตกต่างกันและผลที่มีต่ออุณหภูมิอากาศในแต่ละบริเวณ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กระบวนการที่ทำให้เกิดสมดุลพลังงานของโลก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ผลของแรงเนื่องจากความแตกต่างของความกดอากาศ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แรงคอริออลิส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แรงสู่ศูนย์กลาง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แรงเสียดทานที่มีต่อการหมุนเวียนของอากาศ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การหมุนเวียนของอากาศตามเขตละติจูด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ผลที่มีต่อภูมิอากาศ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ปัจจัยที่ทำให้เกิดการแบ่งชั้นน้ำในมหาสมุทร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ปัจจัยที่ทำให้เกิดการหมุนเวียนของน้ำในมหาสมุทรและรูปแบบการหมุนเวียนของน้ำในมหาสมุทร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ผลของการหมุนเวียนของน้ำในมหาสมุทรที่มีต่อลักษณะลมฟ้าอากาศ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ความสัมพันธ์ระหว่างเสถียรภาพอากาศและการเกิดเมฆ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การเกิดแนวปะทะอากาศแบบต่างๆ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และลักษณะลมฟ้าอากาศที่เกี่ยวข้อง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ที่มีผลต่อการเปลี่ยนแปลงภูมิอากาศของโลก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พร้อมยกตัวอย่างข้อมูลสนับสนุน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เหตุการณ์ที่เป็นผลจากการเปลี่ยนแปลงภูมิอากาศโลก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แนวปฏิบัติของมนุษย์ที่มีส่วนช่วยในการชะลอการเปลี่ยนแปลงภูมิอากาศโลก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สัญลักษณ์ลมฟ้าอากาศบนแผนที่อากาศ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ลักษณะลมฟ้าอากาศเบื้องต้นจากแผนที่อากาศและข้อมูลสารสนเทศอื่นๆ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เพื่อวางแผนในการประกอบอาชีพและการดำเนินชีวิตให้สอดคล้องกับสภาพลมฟ้าอากาศ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การสืบค้นข้อมูลและอภิปราย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Pr="00C86F59" w:rsidRDefault="00C86F59" w:rsidP="0016738E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มีความรับผิดชอบ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สามารถนำความรู้ไปใช้ในชีวิตประจำวันได้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มีจิตวิทยาศาสตร์และจริยธรรมในการ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ใช้ความรู้ทางวิทยาศาสตร์และเทคโนโลยีอย่างมีคุณธรรมต่อสังคมและสิ่งแวดล้อม</w:t>
      </w:r>
    </w:p>
    <w:p w:rsidR="00C86F59" w:rsidRPr="0016738E" w:rsidRDefault="00C86F59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ัจจัยสำคัญที่มีผลต่อการรับและคายพลังงานจากดวงอาทิตย์แตกต่างกันและผลที่มีต่ออุณหภูมิอากาศในแต่ละบริเวณ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อธิบายกระบวนการที่ทำให้เกิดสมดุลพลังงานของโลก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อธิบายผลของแรงเนื่องจากความแตกต่างของความกดอากาศ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แรงคอริออลิส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แรงสู่ศูนย์กลาง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และแรงเสียดทานที่มีต่อการหมุนเวียนของอากาศ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อธิบายการหมุนเวียนของอากาศตามเขตละติจูด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และผลที่มีต่อภูมิอากาศ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อธิบายปัจจัยที่ทำให้เกิดการแบ่งชั้นน้ำในมหาสมุทร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อธิบายปัจจัยที่ทำให้เกิดการหมุนเวียนของน้ำในมหาสมุทรและรูปแบบการหมุนเวียนของน้ำในมหาสมุทร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อธิบายผลของการหมุนเวียนของน้ำในมหาสมุทรที่มีต่อลักษณะลมฟ้าอากาศ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สิ่งมีชีวิต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อธิบายความสัมพันธ์ระหว่างเสถียรภาพอากาศและการเกิดเมฆ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อธิบายการเกิดแนวปะทะอากาศแบบต่างๆ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และลักษณะลมฟ้าอากาศที่เกี่ยวข้อง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อธิบายปัจจัยต่างๆ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ที่มีผลต่อการเปลี่ยนแปลงภูมิอากาศของโลก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พร้อมยกตัวอย่างข้อมูลสนับสนุน</w:t>
      </w:r>
    </w:p>
    <w:p w:rsidR="0016738E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และอภิปรายเหตุการณ์ที่เป็นผลจากการเปลี่ยนแปลงภูมิอากาศโลก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แปลความหมายสัญลักษณ์ลมฟ้าอากาศบนแผนที่อากาศ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และคาดการณ์ลักษณะลมฟ้าอากาศเบื้องต้นจากแผนที่อากาศและข้อมูลสารสนเทศ</w:t>
      </w:r>
      <w:r w:rsidR="0016738E"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 </w:t>
      </w:r>
    </w:p>
    <w:p w:rsidR="00C86F59" w:rsidRPr="0016738E" w:rsidRDefault="00C86F59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16738E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13 </w:t>
      </w: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16738E" w:rsidRPr="006D54F0" w:rsidRDefault="0016738E" w:rsidP="0016738E">
      <w:pPr>
        <w:autoSpaceDE w:val="0"/>
        <w:autoSpaceDN w:val="0"/>
        <w:adjustRightInd w:val="0"/>
        <w:ind w:firstLine="72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คำอธิบายรายวิชา</w:t>
      </w:r>
    </w:p>
    <w:p w:rsidR="0016738E" w:rsidRPr="006D54F0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26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โลก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ดาราศาสตร์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16738E" w:rsidRPr="006D54F0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6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40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6D54F0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1.0 </w:t>
      </w:r>
      <w:r w:rsidRPr="006D54F0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คำนวณ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เชื่อมโยง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สร้างและนำเสนอ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การกำเนิดและการเปลี่ยนแปลงพลังงาน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ขนาดอุณหภูมิของเอกภพหลังเกิดบิกแบงในช่วงเวลาต่างๆ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ตามวิวัฒนาการของเอกภพ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หลักฐานที่สนับสนุนทฤษฎีบิกแบง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จากความสัมพันธ์ระหว่างความเร็วกับระยะทางของกาแล็กซี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รวมทั้งข้อมูลการค้นพบไมโครเวฟพื้นหลังจากอวกาศ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โครงสร้างและองค์ประกอบของกาแล็กซีทางช้างเผือก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ตำแหน่งของระบบสุริยะพร้อมอธิบายเชื่อมโยงกับการสังเกตเห็นทางช้างเผือกของคนบนโลก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โดยแสดงการเปลี่ยนแปลงความดัน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จากดาวฤกษ์ก่อนเกิดจนเป็นดาวฤกษ์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กระบวนการสร้างพลังงานของดาวฤกษ์และผลที่เกิดขึ้น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โดยวิเคราะห์ปฏิกิริยาลูกโซ่โปรตอน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โปรตอน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และวัฏจักรคาร์บอน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ไนโตรเจน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ออกซิเจน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ปัจจัยที่ส่งผลต่อความส่องสว่างของดาวฤกษ์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ความสัมพันธ์ระหว่างความส่องสว่างกับโชติมาตรของดาวฤกษ์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ความสัมพันธ์ระหว่างสี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อุณหภูมิผิว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สเปกตรัมของดาวฤกษ์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การหาระยะทางของดาวฤกษ์ด้วยหลักการแพรัลแลกซ์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ระยะทางของดาวฤกษ์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ลำดับวิวัฒนาการที่สัมพันธ์กับมวลตั้งต้น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การเปลี่ยนแปลงสมบัติบางประการของดาวฤกษ์ในลำดับวิวัฒนาการ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จากแผนภาพเฮิร์ซปรุง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รัสเซลล์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กระบวนการเกิดระบบสุริยะ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การแบ่งเขตบริวารของดวงอาทิตย์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ลักษณะของดาวเคราะห์ที่เอื้อต่อการดำรงชีวิต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การโคจรของดาวเคราะห์รอบดวงอาทิตย์ด้วยกฏเคพเลอร์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และกฎความโน้มถ่วงของนิวตัน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คาบการโคจรของดาวเคราะห์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โครงสร้างของดวงอาทิตย์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การเกิดลมสุริยะ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พายุสุริยะ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ปรากฏการณ์หรือเหตุการณ์ที่เกี่ยวข้องกับผลของลมสุริยะ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และพายุสุริยะที่มีต่อโลกรวมทั้งประเทศไทย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ทรงกลมฟ้า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จุดและเส้นสำคัญของแบบจำลองทรงกลมฟ้ากับท้องฟ้าจริง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การระบุพิกัดของดาวในระบบขอบฟ้า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และระบบศูนย์สูตร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สังเกตท้องฟ้า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เส้นทางการขึ้น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การตกของดวงอาทิตย์และดาวฤกษ์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เวลาสุริยคติปรากฏ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เวลาขณะที่ดวงอาทิตย์ผ่านเมริเดียนของผู้สังเกตในแต่ละวัน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เวลาสุริยคติปานกลาง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การเปรียบเทียบเวลาของแต่ละเขตเวลาบนโลก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มุมห่างที่สัมพันธ์กับตำแหน่งในวงโคจร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เชื่อมโยงกับตำแหน่งปรากฏของดาวเคราะห์ที่สังเกตได้จากโลกสืบค้นข้อมูล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การสำรวจอวกาศโดยใช้กล้องโทรทรรศน์ในช่วงความยาวคลื่นต่าง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ดาวเทียม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ยานอวกาศ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สถานีอวกาศ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การนำความรู้ทางด้านเทคโนโลยีอวกาศมาประยุกต์ใช้ในชีวิตประจำวันหรือในอนาคต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การสังเกตดาวบนท้องฟ้าด้วยตาเปล่าและ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/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หรือกล้องโทรทรรศน์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โดยใช้กระบวนการทางวิทยาศาสตร์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การสืบเสาะหาความรู้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การสำรวจตรวจสอบ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การสืบค้นข้อมูลและอภิปราย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เพื่อให้เกิดความรู้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ความคิด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สามารถสื่อสารสิ่งที่เรียนรู้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มีความรับผิดชอบ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รอบคอบ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สามารถนำความรู้ไปใช้ในชีวิตประจำวันได้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มีจิตวิทยาศาสตร์และจริยธรรมในการ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ใช้ความรู้ทางวิทยาศาสตร์และเทคโนโลยีอย่างมีคุณธรรมต่อสังคมและสิ่งแวดล้อม</w:t>
      </w:r>
    </w:p>
    <w:p w:rsidR="0016738E" w:rsidRDefault="001673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6738E" w:rsidRDefault="001673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6738E" w:rsidRDefault="001673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6738E" w:rsidRPr="00C86F59" w:rsidRDefault="001673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16738E" w:rsidRDefault="00C86F59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ผลการเรียนรู้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อธิบายการกำเนิดและการเปลี่ยนแปลงพลังงาน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ขนาดอุณหภูมิของเอกภพหลังเกิดบิกแบงในช่วงเวลาต่างๆ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ตามวิวัฒนาการของเอกภพ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อธิบายหลักฐานที่สนับสนุนทฤษฎีบิกแบง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จากความสัมพันธ์ระหว่างความเร็วกับระยะทางของกาแล็กซี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รวมทั้งข้อมูลการค้นพบไมโครเวฟพื้นหลังจากอวกาศ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อธิบายโครงสร้างและองค์ประกอบของกาแล็กซีทางช้างเผือก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และระบุตำแหน่งของระบบสุริยะพร้อมอธิบายเชื่อมโยงกับการสังเกตเห็นทางช้างเผือของคนบนโลก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อธิบายกระบวนการเกิดดาวฤกษ์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โดยแสดงการเปลี่ยนแปลงความดัน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ขนาด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จากดาวฤกษ์ก่อนเกิดจนเป็นดาวฤกษ์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อธิบายกระบวนการสร้างพลังงานของดาวฤกษ์และผลที่เกิดขึ้น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โดยวิเคราะห์ปฏิกิริยาลูกโซ่โปรตอน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โปรตอน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และวัฏจักรคาร์บอน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ไนโตรเจน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ออกซิเจน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ระบุปัจจัยที่ส่งผลต่อความส่องสว่างของดาวฤกษ์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และอธิบายความสัมพันธ์ระหว่างความส่องสว่างกับโชติมาตรของดาวฤกษ์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อธิบายความสัมพันธ์ระหว่างสี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อุณหภูมิผิว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และสเปกตรัมของดาวฤกษ์</w:t>
      </w:r>
    </w:p>
    <w:p w:rsidR="0016738E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อธิบายวิธีการหาระยะทางของดาวฤกษ์ด้วยหลักการแพรัลแลกซ์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พร้อมคำนวณหาระยะทาง</w:t>
      </w:r>
    </w:p>
    <w:p w:rsidR="00C86F59" w:rsidRPr="00C86F59" w:rsidRDefault="00C86F59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ของดาวฤกษ์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อธิบายลำดับวิวัฒนาการที่สัมพันธ์กับมวลตั้งต้น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และวิเคราะห์การเปลี่ยนแปลงสมบัติบางประการของดาวฤกษ์ในลำดับวิวัฒนาการ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จากแผนภาพเฮิร์ซปรุง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-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รัสเซลล์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10.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อธิบายกระบวนการเกิดระบบสุริยะ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การแบ่งเขตบริวารของดวงอาทิตย์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และลักษณะของดาวเคราะห์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11.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อธิบายการโคจรของดาวเคราะห์รอบดวงอาทิตย์ด้วยกฏเคพเลอร์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และกฎความโน้มถ่วงของนิวตัน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12.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อธิบายโครงสร้างของดวงอาทิตย์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การเกิดลมสุริยะ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พายุสุริยะ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นำเสนอ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ปรากฏการณ์หรือเหตุการณ์ที่เกี่ยวข้องกับผลของลมสุริยะ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และพายุสุริยะที่มีต่อโลกรวมทั้งประเทศไทย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13.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สร้างแบบจำลองทรงกลมฟ้า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และเชื่อมโยงจุดและเส้นสำคัญของแบบจำลองทรงกลมฟ้ากับท้องฟ้าจริง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และอธิบายการระบุพิกัดของดาวในระบบขอบฟ้า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และระบบศูนย์สูตร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14.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สังเกตท้องฟ้า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และอธิบายเส้นทางการขึ้น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การตกของดวงอาทิตย์และดาวฤกษ์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15.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อธิบายเวลาสุริยคติปรากฏ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เปรียบเทียบเวลาขณะที่ดวงอาทิตย์ผ่านเมริเดียนของผู้สังเกตในแต่ละวัน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16.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อธิบายเวลาสุริยคติปานกลาง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และการเปรียบเทียบเวลาของแต่ละเขตเวลาบนโลก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17.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อธิบายมุมห่างที่สัมพันธ์กับตำแหน่งในวงโคจร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การเชื่อมโยงกับตำแหน่งปรากฏของดาวเคราะห์ที่สังเกตได้จากโลก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18.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อธิบายการสำรวจอวกาศโดยใช้กล้องโทรทรรศน์ในช่วงความยาวคลื่นต่าง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ดาวเทียม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ยานอวกาศ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สถานีอวกาศ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และนำเสนอแนวคิดการนำความรู้ทางด้านเทคโนโลยีอวกาศมาประยุกต์ใช้ในชีวิตประจำวันหรือในอนาคต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 19.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สืบค้นข้อมูล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ออกแบบและนำเสนอกิจกรรมการสังเกตดาวบนท้องฟ้าด้วยตาเปล่าและ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/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หรือกล้องโทรทรรศน์</w:t>
      </w:r>
    </w:p>
    <w:p w:rsidR="00C86F59" w:rsidRPr="0016738E" w:rsidRDefault="00C86F59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16738E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19 </w:t>
      </w:r>
      <w:r w:rsidRPr="0016738E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ผลการเรียนรู้</w:t>
      </w:r>
    </w:p>
    <w:p w:rsidR="0016738E" w:rsidRPr="00C86F59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16738E" w:rsidRPr="00A52CD6" w:rsidRDefault="0016738E" w:rsidP="0016738E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16738E" w:rsidRPr="00A52CD6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1261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โลก ดาราศาสตร์ 1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16738E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0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16738E" w:rsidRDefault="0016738E" w:rsidP="0016738E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16738E" w:rsidRPr="004668C1" w:rsidTr="00072935">
        <w:trPr>
          <w:trHeight w:val="284"/>
        </w:trPr>
        <w:tc>
          <w:tcPr>
            <w:tcW w:w="959" w:type="dxa"/>
            <w:vAlign w:val="center"/>
          </w:tcPr>
          <w:p w:rsidR="0016738E" w:rsidRPr="004668C1" w:rsidRDefault="0016738E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16738E" w:rsidRPr="004668C1" w:rsidRDefault="0016738E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16738E" w:rsidRPr="004668C1" w:rsidRDefault="0016738E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16738E" w:rsidRPr="004668C1" w:rsidRDefault="0016738E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16738E" w:rsidRPr="004668C1" w:rsidRDefault="0016738E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16738E" w:rsidRPr="004668C1" w:rsidRDefault="0016738E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6738E" w:rsidRPr="004668C1" w:rsidRDefault="0016738E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6738E" w:rsidRPr="004668C1" w:rsidTr="00072935">
        <w:trPr>
          <w:trHeight w:val="284"/>
        </w:trPr>
        <w:tc>
          <w:tcPr>
            <w:tcW w:w="959" w:type="dxa"/>
            <w:vAlign w:val="center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โครงสร้างโลก</w:t>
            </w:r>
          </w:p>
        </w:tc>
        <w:tc>
          <w:tcPr>
            <w:tcW w:w="1134" w:type="dxa"/>
            <w:vAlign w:val="center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</w:tc>
        <w:tc>
          <w:tcPr>
            <w:tcW w:w="3686" w:type="dxa"/>
          </w:tcPr>
          <w:p w:rsidR="0016738E" w:rsidRPr="0016738E" w:rsidRDefault="0016738E" w:rsidP="00167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738E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โครงสร้างโลกและคลื่นไหวสะเทือน</w:t>
            </w:r>
          </w:p>
        </w:tc>
        <w:tc>
          <w:tcPr>
            <w:tcW w:w="1134" w:type="dxa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38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38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16738E" w:rsidRPr="004668C1" w:rsidTr="00072935">
        <w:trPr>
          <w:trHeight w:val="284"/>
        </w:trPr>
        <w:tc>
          <w:tcPr>
            <w:tcW w:w="959" w:type="dxa"/>
            <w:vAlign w:val="center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vAlign w:val="center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ธรณีภาค</w:t>
            </w:r>
          </w:p>
        </w:tc>
        <w:tc>
          <w:tcPr>
            <w:tcW w:w="1134" w:type="dxa"/>
            <w:vAlign w:val="center"/>
          </w:tcPr>
          <w:p w:rsid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</w:tc>
        <w:tc>
          <w:tcPr>
            <w:tcW w:w="3686" w:type="dxa"/>
          </w:tcPr>
          <w:p w:rsidR="0016738E" w:rsidRPr="0016738E" w:rsidRDefault="0016738E" w:rsidP="00167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738E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การเคลื่อนที่ของแผ่นธรณี และหลักฐานที่สนับสนุน</w:t>
            </w:r>
          </w:p>
        </w:tc>
        <w:tc>
          <w:tcPr>
            <w:tcW w:w="1134" w:type="dxa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38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16738E" w:rsidRPr="0016738E" w:rsidRDefault="0016738E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38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16738E" w:rsidRPr="004668C1" w:rsidTr="00AD3480">
        <w:trPr>
          <w:trHeight w:val="284"/>
        </w:trPr>
        <w:tc>
          <w:tcPr>
            <w:tcW w:w="959" w:type="dxa"/>
          </w:tcPr>
          <w:p w:rsidR="0016738E" w:rsidRDefault="0016738E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16738E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ธรณีประวัติ</w:t>
            </w:r>
          </w:p>
        </w:tc>
        <w:tc>
          <w:tcPr>
            <w:tcW w:w="1134" w:type="dxa"/>
          </w:tcPr>
          <w:p w:rsidR="0016738E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3686" w:type="dxa"/>
          </w:tcPr>
          <w:p w:rsidR="0016738E" w:rsidRPr="00AD3480" w:rsidRDefault="0016738E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อายุเปรียบเทียบ</w:t>
            </w:r>
            <w:r w:rsidR="00AD3480" w:rsidRPr="00AD3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อายุสัมบูรณ์</w:t>
            </w:r>
          </w:p>
          <w:p w:rsidR="0016738E" w:rsidRPr="00AD3480" w:rsidRDefault="0016738E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ตารางธรณีกาล</w:t>
            </w:r>
          </w:p>
        </w:tc>
        <w:tc>
          <w:tcPr>
            <w:tcW w:w="1134" w:type="dxa"/>
          </w:tcPr>
          <w:p w:rsidR="0016738E" w:rsidRPr="00AD3480" w:rsidRDefault="0016738E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16738E" w:rsidRPr="00AD3480" w:rsidRDefault="0016738E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16738E" w:rsidRPr="004668C1" w:rsidTr="00AD3480">
        <w:trPr>
          <w:trHeight w:val="284"/>
        </w:trPr>
        <w:tc>
          <w:tcPr>
            <w:tcW w:w="959" w:type="dxa"/>
          </w:tcPr>
          <w:p w:rsidR="0016738E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16738E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ปรากฏการณ์ทางธรณีวิทย</w:t>
            </w:r>
          </w:p>
        </w:tc>
        <w:tc>
          <w:tcPr>
            <w:tcW w:w="1134" w:type="dxa"/>
          </w:tcPr>
          <w:p w:rsidR="0016738E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</w:tc>
        <w:tc>
          <w:tcPr>
            <w:tcW w:w="3686" w:type="dxa"/>
          </w:tcPr>
          <w:p w:rsidR="0016738E" w:rsidRPr="00AD3480" w:rsidRDefault="0016738E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ภูเขาไฟ</w:t>
            </w:r>
            <w:r w:rsidR="00AD3480" w:rsidRPr="00AD3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แผ่นดินไหว</w:t>
            </w:r>
            <w:r w:rsidR="00AD3480" w:rsidRPr="00AD3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ซึนามิ</w:t>
            </w:r>
          </w:p>
        </w:tc>
        <w:tc>
          <w:tcPr>
            <w:tcW w:w="1134" w:type="dxa"/>
          </w:tcPr>
          <w:p w:rsidR="0016738E" w:rsidRPr="00AD3480" w:rsidRDefault="0016738E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</w:tcPr>
          <w:p w:rsidR="0016738E" w:rsidRPr="00AD3480" w:rsidRDefault="0016738E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แร่และหิน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แร่ สมบัติของแร่ หิน สมบัติของหิน</w:t>
            </w:r>
          </w:p>
        </w:tc>
        <w:tc>
          <w:tcPr>
            <w:tcW w:w="1134" w:type="dxa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ปิโตรเลียม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11</w:t>
            </w: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ปิโตรเลียม ถ่านหิน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ผลิตภัณฑ์ที่ได้จากปิโตรเลียมและถ่านหิน</w:t>
            </w:r>
          </w:p>
        </w:tc>
        <w:tc>
          <w:tcPr>
            <w:tcW w:w="1134" w:type="dxa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12</w:t>
            </w: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ภูมิประเทศ</w:t>
            </w:r>
          </w:p>
        </w:tc>
        <w:tc>
          <w:tcPr>
            <w:tcW w:w="1134" w:type="dxa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AD3480" w:rsidRPr="004668C1" w:rsidTr="00072935">
        <w:trPr>
          <w:trHeight w:val="284"/>
        </w:trPr>
        <w:tc>
          <w:tcPr>
            <w:tcW w:w="7763" w:type="dxa"/>
            <w:gridSpan w:val="4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D3480" w:rsidRPr="004668C1" w:rsidTr="00072935">
        <w:trPr>
          <w:trHeight w:val="284"/>
        </w:trPr>
        <w:tc>
          <w:tcPr>
            <w:tcW w:w="7763" w:type="dxa"/>
            <w:gridSpan w:val="4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AD3480" w:rsidRPr="004668C1" w:rsidTr="00072935">
        <w:trPr>
          <w:trHeight w:val="284"/>
        </w:trPr>
        <w:tc>
          <w:tcPr>
            <w:tcW w:w="7763" w:type="dxa"/>
            <w:gridSpan w:val="4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0" w:type="auto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16738E" w:rsidRDefault="0016738E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Pr="00A52CD6" w:rsidRDefault="00AD3480" w:rsidP="00AD3480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AD3480" w:rsidRPr="00A52CD6" w:rsidRDefault="00AD3480" w:rsidP="00AD348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2262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โลก ดาราศาสตร์ 2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AD3480" w:rsidRDefault="00AD3480" w:rsidP="00AD348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5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2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0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AD3480" w:rsidRDefault="00AD3480" w:rsidP="00AD348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AD3480" w:rsidRPr="004668C1" w:rsidTr="00072935">
        <w:trPr>
          <w:trHeight w:val="284"/>
        </w:trPr>
        <w:tc>
          <w:tcPr>
            <w:tcW w:w="959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สมดุลพลังงาน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2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พลังงานจากดวงอาทิตย์ ปัจจัยสำคัญที่มีผลต่อการรับและคายพลังงานและผลต่อภูมิอากาศ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สมดุลพลังงานของโลกแรงที่มีผลต่อความกดอากาศ การหมุนเวียนของอากาศตามเขตละติจูด</w:t>
            </w:r>
          </w:p>
        </w:tc>
        <w:tc>
          <w:tcPr>
            <w:tcW w:w="1134" w:type="dxa"/>
          </w:tcPr>
          <w:p w:rsidR="00AD3480" w:rsidRPr="00AD3480" w:rsidRDefault="00AD3480" w:rsidP="00AD3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AD3480" w:rsidRPr="00AD3480" w:rsidRDefault="00AD3480" w:rsidP="00AD34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ระบบหมุนเวียน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ลมโลก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5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6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7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ปัจจัยการเกิดชั้นน้ำในมหาสมุทร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ปัจจัยการและรูปแบบการหมุนเวียนของน้ำในมหาสมุทร ผลการหมุนเวียนของน้ำในมหาสมุทรต่อลักษณะลมฟ้าอากาศ สิ่งมีชีวิตและสิ่งแวดล้อม</w:t>
            </w:r>
          </w:p>
        </w:tc>
        <w:tc>
          <w:tcPr>
            <w:tcW w:w="1134" w:type="dxa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เมฆและการเกิดเมฆ</w:t>
            </w:r>
          </w:p>
        </w:tc>
        <w:tc>
          <w:tcPr>
            <w:tcW w:w="1134" w:type="dxa"/>
          </w:tcPr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8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9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10</w:t>
            </w:r>
          </w:p>
          <w:p w:rsid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เมฆและการเกิดเมฆ เสถียรภาพของอากาศ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สมดุลพลังงานของโลกแนวปะทะอากาศ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ปัจจัยที่มีผลต่อการเปลี่ยนแปลงอากาศ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ปรากฏการณ์เรือนกระจก</w:t>
            </w:r>
          </w:p>
        </w:tc>
        <w:tc>
          <w:tcPr>
            <w:tcW w:w="1134" w:type="dxa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การพยากรณ์อากาศ</w:t>
            </w:r>
          </w:p>
        </w:tc>
        <w:tc>
          <w:tcPr>
            <w:tcW w:w="113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11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12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13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ปรากฏการณ์เอลนีโญและลานีญ่า พายุ  ลมมรสุม ปัจจัยที่ทำให้เกิดการเปลี่ยนแปลงสมดุลพลังงาน การตรวจอากาศ ขั้นตอนการพยากรณ์อากาศ วิธีการพยากรณ์อากาศ แผนที่อากาศ</w:t>
            </w:r>
          </w:p>
        </w:tc>
        <w:tc>
          <w:tcPr>
            <w:tcW w:w="1134" w:type="dxa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</w:tcPr>
          <w:p w:rsidR="00AD3480" w:rsidRP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D3480" w:rsidRPr="004668C1" w:rsidTr="00072935">
        <w:trPr>
          <w:trHeight w:val="284"/>
        </w:trPr>
        <w:tc>
          <w:tcPr>
            <w:tcW w:w="7763" w:type="dxa"/>
            <w:gridSpan w:val="4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D3480" w:rsidRPr="004668C1" w:rsidTr="00072935">
        <w:trPr>
          <w:trHeight w:val="284"/>
        </w:trPr>
        <w:tc>
          <w:tcPr>
            <w:tcW w:w="7763" w:type="dxa"/>
            <w:gridSpan w:val="4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AD3480" w:rsidRPr="004668C1" w:rsidTr="00072935">
        <w:trPr>
          <w:trHeight w:val="284"/>
        </w:trPr>
        <w:tc>
          <w:tcPr>
            <w:tcW w:w="7763" w:type="dxa"/>
            <w:gridSpan w:val="4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0" w:type="auto"/>
          </w:tcPr>
          <w:p w:rsidR="00AD3480" w:rsidRDefault="00AD3480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D3480" w:rsidRPr="00A52CD6" w:rsidRDefault="00AD3480" w:rsidP="00AD3480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lastRenderedPageBreak/>
        <w:t>โครงสร้างหน่วยการเรียน</w:t>
      </w:r>
    </w:p>
    <w:p w:rsidR="00AD3480" w:rsidRPr="00A52CD6" w:rsidRDefault="00AD3480" w:rsidP="00AD348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3263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โลก ดาราศาสตร์ 3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AD3480" w:rsidRDefault="00AD3480" w:rsidP="00AD348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6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1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40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1.</w:t>
      </w:r>
      <w:r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0</w:t>
      </w:r>
      <w:r w:rsidRPr="00A52CD6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Pr="00A52CD6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AD3480" w:rsidRDefault="00AD3480" w:rsidP="00AD3480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AD3480" w:rsidRPr="004668C1" w:rsidTr="00072935">
        <w:trPr>
          <w:trHeight w:val="284"/>
        </w:trPr>
        <w:tc>
          <w:tcPr>
            <w:tcW w:w="959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D3480" w:rsidRPr="004668C1" w:rsidRDefault="00AD3480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เอกภพและดาราจักร</w:t>
            </w:r>
          </w:p>
        </w:tc>
        <w:tc>
          <w:tcPr>
            <w:tcW w:w="1134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3</w:t>
            </w: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บิกแบงวิวัฒนาการของเอกภพ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หลักฐานที่สนับสนุนทฤษฎีบิกแบง </w:t>
            </w:r>
          </w:p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ความสัมพันธ์ระหว่างความเร็วกับระยะทางของกาแล็กซี ไมโครเวฟพื้นหลังจากอวกาศ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โครงสร้างและองค์ประกอบของกาแล็กซีทางช้างเผือก ตำแหน่งของระบบสุริยะ</w:t>
            </w:r>
          </w:p>
        </w:tc>
        <w:tc>
          <w:tcPr>
            <w:tcW w:w="113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AD3480" w:rsidRPr="004668C1" w:rsidTr="00AD3480">
        <w:trPr>
          <w:trHeight w:val="284"/>
        </w:trPr>
        <w:tc>
          <w:tcPr>
            <w:tcW w:w="959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ดาวฤกษ์</w:t>
            </w:r>
          </w:p>
        </w:tc>
        <w:tc>
          <w:tcPr>
            <w:tcW w:w="113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4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5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6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7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8</w:t>
            </w:r>
          </w:p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ข้อที่ 9</w:t>
            </w:r>
          </w:p>
        </w:tc>
        <w:tc>
          <w:tcPr>
            <w:tcW w:w="3686" w:type="dxa"/>
          </w:tcPr>
          <w:p w:rsidR="00AD3480" w:rsidRPr="00AD3480" w:rsidRDefault="00AD3480" w:rsidP="00AD3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กระบวนการเกิดดาวฤกษ์  กระบวนการสร้างพลังงานของดาวฤกษ์ ปฏิกิริยาลูกโซ่โปรตอน-โปรตอน วัฏจักรคาร์บอน ไนโตรเจน  ออกซิเจน ความส่องสว่างของดาวฤกษ์ความสัมพันธ์ระหว่างความส่องสว่างกับโชติมาตรของดาวฤกษ์ สี อุณหภูมิผิว และสเปกตรัมของดาวฤกษ์ การหาระยะทางของดาวฤกษ์ด้วยหลักการแพรัลแลกซ์ ลำดับวิวัฒนาการที่สัมพันธ์กับมวลตั้งต้นลำดับวิวัฒนาการ  แผนภาพเฮิร์ซปรุง-รัสเซลล์</w:t>
            </w:r>
          </w:p>
        </w:tc>
        <w:tc>
          <w:tcPr>
            <w:tcW w:w="1134" w:type="dxa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0" w:type="auto"/>
          </w:tcPr>
          <w:p w:rsidR="00AD3480" w:rsidRPr="00AD3480" w:rsidRDefault="00AD3480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480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072935" w:rsidRPr="004668C1" w:rsidTr="00AD3480">
        <w:trPr>
          <w:trHeight w:val="284"/>
        </w:trPr>
        <w:tc>
          <w:tcPr>
            <w:tcW w:w="959" w:type="dxa"/>
          </w:tcPr>
          <w:p w:rsidR="00072935" w:rsidRPr="00072935" w:rsidRDefault="00072935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072935" w:rsidRPr="00072935" w:rsidRDefault="00072935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ระบบสุริยะ</w:t>
            </w:r>
          </w:p>
        </w:tc>
        <w:tc>
          <w:tcPr>
            <w:tcW w:w="113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10</w:t>
            </w:r>
          </w:p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11</w:t>
            </w:r>
          </w:p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12</w:t>
            </w:r>
          </w:p>
          <w:p w:rsidR="00072935" w:rsidRPr="00072935" w:rsidRDefault="00072935" w:rsidP="00AD3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072935" w:rsidRPr="00072935" w:rsidRDefault="00072935" w:rsidP="00072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กระบวนการเกิดระบบสุริยะ การแบ่งเขตบริวารของดวงอาทิตย์ ลักษณะของดาวเคราะห์ที่เอื้อต่อการดำรงชีวิต กฏเคพเลอร์ และกฎความโน้มถ่วงของนิวตัน โครงสร้างของดวงอาทิตย์  การเกิดลมสุริยะ พายุสุริยะ</w:t>
            </w:r>
          </w:p>
        </w:tc>
        <w:tc>
          <w:tcPr>
            <w:tcW w:w="113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</w:tbl>
    <w:p w:rsidR="00AD3480" w:rsidRDefault="00AD348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3686"/>
        <w:gridCol w:w="1134"/>
        <w:gridCol w:w="1253"/>
      </w:tblGrid>
      <w:tr w:rsidR="00072935" w:rsidRPr="004668C1" w:rsidTr="00072935">
        <w:trPr>
          <w:trHeight w:val="284"/>
        </w:trPr>
        <w:tc>
          <w:tcPr>
            <w:tcW w:w="959" w:type="dxa"/>
            <w:vAlign w:val="center"/>
          </w:tcPr>
          <w:p w:rsidR="00072935" w:rsidRPr="004668C1" w:rsidRDefault="00072935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984" w:type="dxa"/>
            <w:vAlign w:val="center"/>
          </w:tcPr>
          <w:p w:rsidR="00072935" w:rsidRPr="004668C1" w:rsidRDefault="00072935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134" w:type="dxa"/>
            <w:vAlign w:val="center"/>
          </w:tcPr>
          <w:p w:rsidR="00072935" w:rsidRPr="004668C1" w:rsidRDefault="00072935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vAlign w:val="center"/>
          </w:tcPr>
          <w:p w:rsidR="00072935" w:rsidRPr="004668C1" w:rsidRDefault="00072935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072935" w:rsidRPr="004668C1" w:rsidRDefault="00072935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0" w:type="auto"/>
          </w:tcPr>
          <w:p w:rsidR="00072935" w:rsidRPr="004668C1" w:rsidRDefault="00072935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72935" w:rsidRPr="004668C1" w:rsidRDefault="00072935" w:rsidP="00072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72935" w:rsidRPr="004668C1" w:rsidTr="00072935">
        <w:trPr>
          <w:trHeight w:val="284"/>
        </w:trPr>
        <w:tc>
          <w:tcPr>
            <w:tcW w:w="959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การดูดาว</w:t>
            </w:r>
          </w:p>
        </w:tc>
        <w:tc>
          <w:tcPr>
            <w:tcW w:w="113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13</w:t>
            </w:r>
          </w:p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14</w:t>
            </w:r>
          </w:p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14</w:t>
            </w:r>
          </w:p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16</w:t>
            </w:r>
          </w:p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17</w:t>
            </w:r>
          </w:p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18</w:t>
            </w:r>
          </w:p>
        </w:tc>
        <w:tc>
          <w:tcPr>
            <w:tcW w:w="3686" w:type="dxa"/>
          </w:tcPr>
          <w:p w:rsidR="00072935" w:rsidRPr="00072935" w:rsidRDefault="00072935" w:rsidP="00072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แบบจำลองทรงกลมฟ้า พิกัดของดาวในระบบขอบฟ้า และระบบศูนย์สูตร เส้นทางการขึ้น การตกของดวงอาทิตย์และดาวฤกษ์ เวลาสุริยคติปรากฏ เวลาสุริยคติปานกลางมุมห่างที่สัมพันธ์กับตำแหน่งในวงโคจรกล้องโทรทรรศน์</w:t>
            </w:r>
          </w:p>
        </w:tc>
        <w:tc>
          <w:tcPr>
            <w:tcW w:w="113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072935" w:rsidRPr="004668C1" w:rsidTr="00072935">
        <w:trPr>
          <w:trHeight w:val="284"/>
        </w:trPr>
        <w:tc>
          <w:tcPr>
            <w:tcW w:w="959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เทคโนโลยีอวกาศ</w:t>
            </w:r>
          </w:p>
        </w:tc>
        <w:tc>
          <w:tcPr>
            <w:tcW w:w="113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19</w:t>
            </w:r>
          </w:p>
        </w:tc>
        <w:tc>
          <w:tcPr>
            <w:tcW w:w="3686" w:type="dxa"/>
          </w:tcPr>
          <w:p w:rsidR="00072935" w:rsidRPr="00072935" w:rsidRDefault="00072935" w:rsidP="00072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การสำรวจอวกาศ ดาวเทียม</w:t>
            </w:r>
          </w:p>
          <w:p w:rsidR="00072935" w:rsidRPr="00072935" w:rsidRDefault="00072935" w:rsidP="00072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ยานอวกาศ  สถานีอวกาศ</w:t>
            </w:r>
          </w:p>
        </w:tc>
        <w:tc>
          <w:tcPr>
            <w:tcW w:w="1134" w:type="dxa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072935" w:rsidRP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93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72935" w:rsidRPr="004668C1" w:rsidTr="00072935">
        <w:trPr>
          <w:trHeight w:val="284"/>
        </w:trPr>
        <w:tc>
          <w:tcPr>
            <w:tcW w:w="7763" w:type="dxa"/>
            <w:gridSpan w:val="4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72935" w:rsidRPr="004668C1" w:rsidTr="00072935">
        <w:trPr>
          <w:trHeight w:val="284"/>
        </w:trPr>
        <w:tc>
          <w:tcPr>
            <w:tcW w:w="7763" w:type="dxa"/>
            <w:gridSpan w:val="4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072935" w:rsidRPr="004668C1" w:rsidTr="00072935">
        <w:trPr>
          <w:trHeight w:val="284"/>
        </w:trPr>
        <w:tc>
          <w:tcPr>
            <w:tcW w:w="7763" w:type="dxa"/>
            <w:gridSpan w:val="4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0" w:type="auto"/>
          </w:tcPr>
          <w:p w:rsidR="00072935" w:rsidRDefault="00072935" w:rsidP="00072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72935" w:rsidRDefault="00072935" w:rsidP="00072935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Pr="003E0180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0C3C03" w:rsidRPr="003E0180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81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การออกแบบและเทคโนโลยี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0C3C03" w:rsidRPr="003E0180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0C3C03" w:rsidRPr="003E0180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Pr="003E0180" w:rsidRDefault="000C3C03" w:rsidP="000C3C03">
      <w:pPr>
        <w:ind w:firstLine="720"/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อธิบายความหมายของเทคโนโลยี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วิเคราะห์สาเหตุหรือปัจจัยที่ส่งผลต่อการเปลี่ยนแปลงของ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การทำงานของระบบทางเทคโนโลยี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และทรัพยากร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โดยวิเคราะห์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เปรียบเทียบและเลือกข้อมูลที่จำเป็น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3C03" w:rsidRPr="003E0180" w:rsidRDefault="000C3C03" w:rsidP="000C3C03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โดยใช้กระบวนการออกแบบเชิงวิศวกรรม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รวมทั้งเลือกใช้วัสดุ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เครื่องมือในการแก้ปัญหาได้อย่างถูกต้อง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และปลอดภัย</w:t>
      </w:r>
    </w:p>
    <w:p w:rsidR="000C3C03" w:rsidRPr="003E0180" w:rsidRDefault="000C3C03" w:rsidP="000C3C03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เพื่อออกแบบวิธีการแก้ปัญหาในชีวิตประจำวันในด้านการเกษตร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และสร้างชิ้นงานหรือพัฒนาวิธีการ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3C03" w:rsidRPr="003E0180" w:rsidRDefault="000C3C03" w:rsidP="000C3C03">
      <w:pPr>
        <w:rPr>
          <w:rFonts w:ascii="TH SarabunPSK" w:hAnsi="TH SarabunPSK" w:cs="TH SarabunPSK"/>
          <w:sz w:val="32"/>
          <w:szCs w:val="32"/>
        </w:rPr>
      </w:pPr>
    </w:p>
    <w:p w:rsidR="000C3C03" w:rsidRPr="00247E28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0C3C03" w:rsidRPr="003E0180" w:rsidRDefault="000C3C03" w:rsidP="000C3C03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4.1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E0180">
        <w:rPr>
          <w:rFonts w:ascii="TH SarabunPSK" w:hAnsi="TH SarabunPSK" w:cs="TH SarabunPSK"/>
          <w:sz w:val="32"/>
          <w:szCs w:val="32"/>
          <w:cs/>
        </w:rPr>
        <w:t>/1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E0180">
        <w:rPr>
          <w:rFonts w:ascii="TH SarabunPSK" w:hAnsi="TH SarabunPSK" w:cs="TH SarabunPSK"/>
          <w:sz w:val="32"/>
          <w:szCs w:val="32"/>
          <w:cs/>
        </w:rPr>
        <w:t>/2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E0180">
        <w:rPr>
          <w:rFonts w:ascii="TH SarabunPSK" w:hAnsi="TH SarabunPSK" w:cs="TH SarabunPSK"/>
          <w:sz w:val="32"/>
          <w:szCs w:val="32"/>
          <w:cs/>
        </w:rPr>
        <w:t>/3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E0180">
        <w:rPr>
          <w:rFonts w:ascii="TH SarabunPSK" w:hAnsi="TH SarabunPSK" w:cs="TH SarabunPSK"/>
          <w:sz w:val="32"/>
          <w:szCs w:val="32"/>
          <w:cs/>
        </w:rPr>
        <w:t>/4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E0180">
        <w:rPr>
          <w:rFonts w:ascii="TH SarabunPSK" w:hAnsi="TH SarabunPSK" w:cs="TH SarabunPSK"/>
          <w:sz w:val="32"/>
          <w:szCs w:val="32"/>
          <w:cs/>
        </w:rPr>
        <w:t>/5</w:t>
      </w:r>
    </w:p>
    <w:p w:rsidR="000C3C03" w:rsidRPr="003E0180" w:rsidRDefault="000C3C03" w:rsidP="000C3C03">
      <w:pPr>
        <w:rPr>
          <w:rFonts w:ascii="TH SarabunPSK" w:hAnsi="TH SarabunPSK" w:cs="TH SarabunPSK"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247E28">
        <w:rPr>
          <w:rFonts w:ascii="TH SarabunPSK" w:hAnsi="TH SarabunPSK" w:cs="TH SarabunPSK"/>
          <w:b/>
          <w:bCs/>
          <w:sz w:val="32"/>
          <w:szCs w:val="32"/>
          <w:cs/>
        </w:rPr>
        <w:t xml:space="preserve">  5  </w:t>
      </w: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Pr="003E0180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0C3C03" w:rsidRPr="003E0180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82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0C3C03" w:rsidRPr="003E0180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0C3C03" w:rsidRPr="003E0180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Pr="00247E28" w:rsidRDefault="000C3C03" w:rsidP="000C3C03">
      <w:pPr>
        <w:ind w:firstLine="720"/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ศึกษาการออกแบบอัลกอริทึมที่ใช้แนวคิดเชิงนามธรรมเพื่อแก้ปัญหาหรืออธิบายการทำงานที่พบในชีวิตจริ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และเขียนโปรแกรมที่มีการใช้ตัวแปร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วนซ้ำ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การออกแบบอัลกอริทึม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เพื่อแก้ปัญหาทางคณิตศาสตร์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วิทยาศาสตร์อย่างง่าย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การเขียนโปรแกรมโดยใช้ซอฟต์แวร์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/>
          <w:sz w:val="32"/>
          <w:szCs w:val="32"/>
        </w:rPr>
        <w:t xml:space="preserve">Scratch, python, java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/>
          <w:sz w:val="32"/>
          <w:szCs w:val="32"/>
        </w:rPr>
        <w:t xml:space="preserve">c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ศึกษาการรวบรวมข้อมูลจากแหล่งข้อมูลปฐมภูมิ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สร้างทางเลือก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ตลอดจนใช้เทคโนโลยีสารสนเทศอย่างปลอดภัย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การจัดการอัตลักษณ์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การพิจารณาความ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เหมาะสมของเนื้อหา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ใช้สื่อและแหล่งข้อมูลตามข้อกำหนดและข้อตกลงได้อย่างมีประสิทธิภาพ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3C03" w:rsidRPr="00247E28" w:rsidRDefault="000C3C03" w:rsidP="000C3C03">
      <w:pPr>
        <w:ind w:firstLine="720"/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โดยอาศัยกระบวนการเรียนรู้โดยใช้ปัญหาเป็นฐาน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47E28">
        <w:rPr>
          <w:rFonts w:ascii="TH SarabunPSK" w:hAnsi="TH SarabunPSK" w:cs="TH SarabunPSK"/>
          <w:sz w:val="32"/>
          <w:szCs w:val="32"/>
        </w:rPr>
        <w:t xml:space="preserve">Problem – based Learning)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และการเรียนรู้แบบใช้โครงงานเป็น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47E28">
        <w:rPr>
          <w:rFonts w:ascii="TH SarabunPSK" w:hAnsi="TH SarabunPSK" w:cs="TH SarabunPSK"/>
          <w:sz w:val="32"/>
          <w:szCs w:val="32"/>
        </w:rPr>
        <w:t xml:space="preserve">Project-based Learning)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เพื่อเน้นให้ผู้เรียนได้ลงมือปฏิบัติ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ฝึกทักษะการคิด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เผชิญสถานการณ์การแก้ปัญหาวางแผนการ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ตรวจสอบการเรียนรู้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และนำเสนอผ่านการทำกิจกรรมโครงงาน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3C03" w:rsidRPr="00247E28" w:rsidRDefault="000C3C03" w:rsidP="000C3C03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โดยใช้ทักษะ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และการวิเคราะห์โจทย์ปัญหาจนสามารถนำเอาแนวคิดเชิงคำนวณมาประยุกต์ใช้ในการสร้างโครงงาน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การนำข้อมูลปฐมภูมิเข้าสู่ระบบคอมพิวเตอร์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นำเสนอข้อมูลและ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ได้ตามวัตถุประสงค์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การคิดเชิงคำนวณในการแก้ปัญหาที่พบในชีวิตจริง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และเขียนโปรแกรมอย่างง่าย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3C03" w:rsidRPr="00247E28" w:rsidRDefault="000C3C03" w:rsidP="000C3C03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เพื่อช่วยในการแก้ปัญหาใช้เทคโนโลยีสารสนเทศและการสื่อสารอย่างรู้เท่าทันและรับผิดชอบต่อสังคม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ตลอดจนนำความรู้ความเข้าใจใน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วิชาวิทยาศาสตร์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และเทคโนโลยีไปใช้ให้เกิดประโยชน์ต่อสังคม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และการดำรงชีวิต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จนสามารถพัฒนากระบวนการคิดและ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จินตนาการ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ความสามารถในการแก้ปัญหาและการจัดการทักษะในการสื่อสาร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และความสามารถในการตัดสินใจ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และเป็นผู้ที่มี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จิตวิทยาศาสตร์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และค่านิยมในการใช้วิทยาศาสตร์และเทคโนโลยีอย่างสร้างสรรค์</w:t>
      </w:r>
    </w:p>
    <w:p w:rsidR="000C3C03" w:rsidRPr="00247E28" w:rsidRDefault="000C3C03" w:rsidP="000C3C03">
      <w:pPr>
        <w:rPr>
          <w:rFonts w:ascii="TH SarabunPSK" w:hAnsi="TH SarabunPSK" w:cs="TH SarabunPSK"/>
          <w:sz w:val="32"/>
          <w:szCs w:val="32"/>
        </w:rPr>
      </w:pPr>
    </w:p>
    <w:p w:rsidR="000C3C03" w:rsidRPr="00247E28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0C3C03" w:rsidRPr="00247E28" w:rsidRDefault="000C3C03" w:rsidP="000C3C03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ว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4.2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47E28">
        <w:rPr>
          <w:rFonts w:ascii="TH SarabunPSK" w:hAnsi="TH SarabunPSK" w:cs="TH SarabunPSK"/>
          <w:sz w:val="32"/>
          <w:szCs w:val="32"/>
          <w:cs/>
        </w:rPr>
        <w:t>/1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47E28">
        <w:rPr>
          <w:rFonts w:ascii="TH SarabunPSK" w:hAnsi="TH SarabunPSK" w:cs="TH SarabunPSK"/>
          <w:sz w:val="32"/>
          <w:szCs w:val="32"/>
          <w:cs/>
        </w:rPr>
        <w:t>/2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47E28">
        <w:rPr>
          <w:rFonts w:ascii="TH SarabunPSK" w:hAnsi="TH SarabunPSK" w:cs="TH SarabunPSK"/>
          <w:sz w:val="32"/>
          <w:szCs w:val="32"/>
          <w:cs/>
        </w:rPr>
        <w:t>/3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47E28">
        <w:rPr>
          <w:rFonts w:ascii="TH SarabunPSK" w:hAnsi="TH SarabunPSK" w:cs="TH SarabunPSK"/>
          <w:sz w:val="32"/>
          <w:szCs w:val="32"/>
          <w:cs/>
        </w:rPr>
        <w:t>/4</w:t>
      </w:r>
    </w:p>
    <w:p w:rsidR="000C3C03" w:rsidRPr="00247E28" w:rsidRDefault="000C3C03" w:rsidP="000C3C03">
      <w:pPr>
        <w:rPr>
          <w:rFonts w:ascii="TH SarabunPSK" w:hAnsi="TH SarabunPSK" w:cs="TH SarabunPSK"/>
          <w:sz w:val="32"/>
          <w:szCs w:val="32"/>
        </w:rPr>
      </w:pPr>
    </w:p>
    <w:p w:rsidR="000C3C03" w:rsidRPr="00247E28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247E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    </w:t>
      </w: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0C3C03" w:rsidRPr="003E0180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Pr="003E0180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Pr="003E0180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Pr="00247E28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Pr="003E0180" w:rsidRDefault="000C3C03" w:rsidP="000C3C03">
      <w:pPr>
        <w:rPr>
          <w:rFonts w:ascii="TH SarabunPSK" w:hAnsi="TH SarabunPSK" w:cs="TH SarabunPSK"/>
          <w:sz w:val="32"/>
          <w:szCs w:val="32"/>
        </w:rPr>
      </w:pPr>
    </w:p>
    <w:p w:rsidR="000C3C03" w:rsidRDefault="000C3C03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072935" w:rsidRDefault="00C86F59" w:rsidP="00072935">
      <w:pPr>
        <w:autoSpaceDE w:val="0"/>
        <w:autoSpaceDN w:val="0"/>
        <w:adjustRightInd w:val="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C86F59" w:rsidRPr="00072935" w:rsidRDefault="00C86F59" w:rsidP="00072935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32</w:t>
      </w:r>
      <w:r w:rsid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81  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การออกแบบและเทคโนโลยี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2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</w:t>
      </w:r>
      <w:r w:rsid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 w:rsidR="00072935"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C86F59" w:rsidRPr="00072935" w:rsidRDefault="00C86F59" w:rsidP="00072935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5  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         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20 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072935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0.5 </w:t>
      </w:r>
      <w:r w:rsidRPr="00072935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072935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C86F59" w:rsidRDefault="00C86F59" w:rsidP="000C3C03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เข้าใจแนวคิดหลักเทคโนโลยีเพื่อการดำรงชีวิตในสังคมที่มีการเปลี่ยนแปลงอย่างรวมเร็ว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ใช้ความรู้และทักษะทางด้านวิทยาศาสตร์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คณิตศาสตร์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และศาสตร์อื่น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เพื่อแก้ปัญหาหรือพัฒนางานอย่างมีความคิดริเริ่มสร้างสรรค์ด้วยกระบวนการออกแบเชิงวิศวกรรม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เลือกใช้เทคโนโลยีอย่างเหมาะสมโดยคำนึงถึงผลกระทบต่อชีวิต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สังคม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และสิ่งแวดล้อมประยุกต์ใช้ความรู้และทักษะจากศาสตร์ต่าง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รวมทั้งทรัพยากรในการทำโครงงานเพื่อแก้ปัญหาหรือพัฒนางาน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โดยการทำโครงงานเป็นการประยุกต์ใช้ความรู้และทักษะศาสตร์ต่าง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ๆ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รวมทั้งทรัพยากรในการสร้างหรือพัฒนาชิ้นงานหรือวิธีการ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เพื่อแก้ปัญหาหรือำนวยความสะดวกในการทำงาน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การทำโครงงานการออกแบบและเทคโนโลยี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สามารถดำเนินการได้โดยเริ่มจากการสำรวจสถานการณ์ปัญหาที่สนใจ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เพื่อกำหนดหัวข้อโครงงาน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แล้วรวบรวมข้อมูลและแนวคิดที่เกี่ยวข้องกับปัญหา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ออกแบบแนวทางการแก้ปัญหา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วางแผนและดำเนินการแก้ปัญหา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ทดสอบ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ประเมินผล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ปรับปรุงแก้ไขวิธีการแก้ปัญหาหรือชิ้นงาน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และนำเสนอวิธีการแก้ปัญหา</w:t>
      </w:r>
    </w:p>
    <w:p w:rsidR="00C86F59" w:rsidRPr="00C86F59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4.1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.5/4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.5/5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5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Pr="00C86F59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ind w:firstLine="72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32182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วิทยาการคำนวณ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             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</w:t>
      </w:r>
      <w:r w:rsidR="000C3C03"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</w:t>
      </w:r>
      <w:r w:rsid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5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2       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20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</w:t>
      </w:r>
      <w:r w:rsid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0.5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C86F59" w:rsidP="000C3C03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ใช้เทคโนโลยีสารสนเทศและการสื่อสารในการเรียนรู้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และการแก้ปัญหาได้อย่างมีประสิทธิภาพ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รู้เท่าทัน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และมีจริยธรรมรวบรวมวิเคราะห์ข้อมูล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และใช้ความรู้ด้านวิทยาการคอมพิวเตอร์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สื่อดิจิทัล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ทคโนโลยีสารสนเทศในการแก้ปัญหาหรือเพิ่มมูลค่าเพิ่มให้กับบริการหรือผลิตภัณฑ์ที่ใช้ในชีวิตจริงอย่างสร้างสรร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การจัดเก็บข้อมูลและแผนการจัดเตรียมข้อมูลให้พร้อมกับการประมวลผล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การวิเคราะห์ข้อมูลทางสถิติ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การประมวลผลข้อมูลและเครื่องมือ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การทำข้อมูลให้เป็นภาพ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(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 xml:space="preserve">data visualization)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การเลือกใช้แหล่งข้อมูล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เช่น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</w:rPr>
        <w:t>data.go.th ,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ตลาดหลักทรัพย์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คุณค่าของข้อมูลและกรณีศึกษา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กรณีศึกษาและวิธีการแก้ปัญหา</w:t>
      </w:r>
      <w:r w:rsidR="000C3C03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0C3C03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C86F59" w:rsidRPr="00C86F59" w:rsidRDefault="00C86F59" w:rsidP="000C3C03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โดยใช้ทักษะ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ความเข้าใจ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และการวิเคราะห์โจทย์ปัญหาจนสามารถนำเอาแนวคิดเชิงคำนวณมาประยุกต์ใช้ในการสร้างโครงงาน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การนำข้อมูลปฐมภูมิเข้าสู่ระบบคอมพิวเตอร์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วิเคราะห์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ประเมิน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นำเสนอข้อมูลและ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สารสนเทศ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ได้ตามวัตถุประสงค์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 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เพื่อให้สามารถพัฒนากระบวนการคิดและ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จินตนาการ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ความสามารถในการแก้ปัญหาและการจัดการทักษะในการสื่อสาร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และเป็นผู้ที่มี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จิตวิทยาศาสตร์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และค่านิยมในการใช้วิทยาศาสตร์และเทคโนโลยีอย่างสร้างสรรค์</w:t>
      </w: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4.2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.5/3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.5/4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  4  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Pr="00C86F59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ind w:firstLine="720"/>
        <w:jc w:val="center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33181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วิทยาการคำนวณ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2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</w:r>
      <w:r w:rsid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ab/>
        <w:t xml:space="preserve">                 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 w:rsidR="000C3C03"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และเทคโนโลยี</w:t>
      </w: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6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ภาคเรียนที่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1       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เวลา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20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ชั่วโมง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>/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ภาคเรียน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ab/>
        <w:t xml:space="preserve">  </w:t>
      </w:r>
      <w:r w:rsid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จำนวน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0.5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หน่วยกิต</w:t>
      </w:r>
    </w:p>
    <w:p w:rsidR="00C86F59" w:rsidRPr="000C3C03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ใช้เทคโนโลยีสารสนเทศและการสื่อสารในการเรียนรู้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การทำงาน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และการแก้ปัญหาได้อย่างมีประสิทธิภาพ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รู้เท่าทัน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และมีจริยธรรม</w:t>
      </w:r>
    </w:p>
    <w:p w:rsidR="00C86F59" w:rsidRPr="00C86F59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โดย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ใช้เทคโนโลยีสารสนเทศในการนำเสนอ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และแบ่งปันข้อมูลอย่างปลอดภัย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มีจริยธรรม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และวิเคราะห์การเปลี่ยนแปลงเทคโนโลยีสารสนเทศที่มีผลต่อการดำเนินชีวิต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อาชีพ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สังคม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="00C86F59"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และวัฒนธรรม</w:t>
      </w:r>
      <w:r w:rsidR="00C86F59"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เพื่อให้มีจิตวิทยา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และคุณลักษณะอันพึงประสงค์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จริยธรรม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คุณธรรม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และค่านิยม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มีความสามารถในการตัดสินใจ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</w:t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ind w:hanging="142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รหัสตัวชี้วัด</w:t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ว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 xml:space="preserve"> 4.2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.5/1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  <w:r w:rsidRPr="00C86F59">
        <w:rPr>
          <w:rFonts w:ascii="THSarabunPSK" w:eastAsiaTheme="minorHAnsi" w:hAnsi="THSarabunPSK" w:cs="THSarabunPSK" w:hint="cs"/>
          <w:color w:val="000000"/>
          <w:sz w:val="32"/>
          <w:szCs w:val="32"/>
          <w:cs/>
        </w:rPr>
        <w:t>ม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>.5/2</w:t>
      </w:r>
      <w:r w:rsidRPr="00C86F59">
        <w:rPr>
          <w:rFonts w:ascii="THSarabunPSK" w:eastAsiaTheme="minorHAnsi" w:hAnsi="THSarabunPSK" w:cs="THSarabunPSK"/>
          <w:color w:val="000000"/>
          <w:sz w:val="32"/>
          <w:szCs w:val="32"/>
          <w:cs/>
        </w:rPr>
        <w:tab/>
      </w: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0C3C03" w:rsidRDefault="00C86F59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รวมทั้งหมด</w:t>
      </w:r>
      <w:r w:rsidRPr="000C3C03">
        <w:rPr>
          <w:rFonts w:ascii="THSarabunPSK" w:eastAsiaTheme="minorHAnsi" w:hAnsi="THSarabunPSK" w:cs="THSarabunPSK"/>
          <w:b/>
          <w:bCs/>
          <w:color w:val="000000"/>
          <w:sz w:val="32"/>
          <w:szCs w:val="32"/>
          <w:cs/>
        </w:rPr>
        <w:t xml:space="preserve">  2  </w:t>
      </w:r>
      <w:r w:rsidRPr="000C3C03">
        <w:rPr>
          <w:rFonts w:ascii="THSarabunPSK" w:eastAsiaTheme="minorHAnsi" w:hAnsi="THSarabunPSK" w:cs="TH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C86F59" w:rsidRPr="000C3C03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b/>
          <w:bCs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C86F59" w:rsidRPr="00C86F59" w:rsidRDefault="00C86F59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Pr="000C750D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0C3C03" w:rsidRPr="000C750D" w:rsidRDefault="000C3C03" w:rsidP="000C3C03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ว31281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การออกแบบและเทคโนโลยี 1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0C3C03" w:rsidRPr="00BF2F9D" w:rsidRDefault="000C3C03" w:rsidP="000C3C0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0C3C03" w:rsidRPr="004668C1" w:rsidTr="00A055F0">
        <w:tc>
          <w:tcPr>
            <w:tcW w:w="740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C3C03" w:rsidRPr="004668C1" w:rsidTr="00A055F0">
        <w:tc>
          <w:tcPr>
            <w:tcW w:w="740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1244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0C3C03" w:rsidRDefault="000C3C03" w:rsidP="000C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0C3C03" w:rsidRDefault="000C3C03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เป็นสิ่งที่มนุษย์สร้างเพื่อใช้ในการแก้ปัญหา หรือเพิ่มความสามารถในการทำงานของมนุษย์ ระบบทางเทคโนโลยีจะประกอบด้วย</w:t>
            </w:r>
          </w:p>
          <w:p w:rsidR="000C3C03" w:rsidRDefault="000C3C03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ตัวป้อน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input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กระบวนการ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process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C3C03" w:rsidRDefault="000C3C03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และผลผลิต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ที่สัมพันธ์กันนอกจากนี้อาจมีข้อมูลย้อนกลับ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feedback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C3C03" w:rsidRPr="00E90984" w:rsidRDefault="000C3C03" w:rsidP="00A05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เพื่อใช้ปรับปรุงการทำงานได้ตามวัตถุประสงค์ มีการวิเคราะห์ระบบ ปรับปรุงได้ตามความต้องการ เทคโนโลยีมีการเปลี่ยนแปลงพบได้จากหลายบริบทขึ้นอยู่กับสถานการณ์ที่ การแก้ปัญหา จำเป็นต้องสืบค้น รวบรวมข้อมูล ความรู้จากศาสตร์ต่างๆที่เกี่ยวข้องมาวิเคราะห์ เปรียบเทียบและตัดสินใจเลือกข้อมูลที่จำเป็น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0C3C03" w:rsidRPr="004668C1" w:rsidTr="00A055F0">
        <w:tc>
          <w:tcPr>
            <w:tcW w:w="740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44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0C3C03" w:rsidRPr="00A26A99" w:rsidRDefault="000C3C03" w:rsidP="000C3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ม.4/4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0C3C03" w:rsidRDefault="000C3C03" w:rsidP="00A05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การกำหนดขั้นตอนและเวลาในการทำงานก่อนดำเนินการแก้ปัญหา การทดสอบและประเมินผลเพื่อหาข้อบกพร่อง และดำเนินการปรับปรุงให้สามารถแก้ไขปัญหาได้ นำเสนอผลงานได้หลาย จึงต้องมีการวิเคราะห์สมบัติเพื่อเลือกใช้ให้เหมาะสมกับลักษณะของงาน การสร้างชิ้นงานอาจใช้ความรู้ เรื่องกลไก ไฟฟ้า อิเล็กทรอนิกส์ วงจรไฟฟ้าอุปกรณ์และเครื่องมือในการสร้างชิ้นงาน ต้องเลือกใช้ให้ถูกต้อง เหมาะสม และปลอดภัย รวมทั้งรู้จักเก็บรักษา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0C3C03" w:rsidRPr="004668C1" w:rsidTr="00A055F0">
        <w:tc>
          <w:tcPr>
            <w:tcW w:w="8015" w:type="dxa"/>
            <w:gridSpan w:val="4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C3C03" w:rsidRPr="004668C1" w:rsidTr="00A055F0">
        <w:tc>
          <w:tcPr>
            <w:tcW w:w="8015" w:type="dxa"/>
            <w:gridSpan w:val="4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C3C03" w:rsidRPr="004668C1" w:rsidTr="00A055F0">
        <w:tc>
          <w:tcPr>
            <w:tcW w:w="8015" w:type="dxa"/>
            <w:gridSpan w:val="4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0C3C03" w:rsidRPr="000C750D" w:rsidRDefault="000C3C03" w:rsidP="000C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0C3C03" w:rsidRPr="000C750D" w:rsidRDefault="000C3C03" w:rsidP="000C3C03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ว31282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 1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0C3C03" w:rsidRDefault="000C3C03" w:rsidP="000C3C03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0C3C03" w:rsidRPr="00BF2F9D" w:rsidRDefault="000C3C03" w:rsidP="000C3C0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0C3C03" w:rsidRPr="004668C1" w:rsidTr="00A055F0">
        <w:tc>
          <w:tcPr>
            <w:tcW w:w="740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C3C03" w:rsidRPr="004668C1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C3C03" w:rsidRPr="004668C1" w:rsidTr="00A055F0">
        <w:tc>
          <w:tcPr>
            <w:tcW w:w="740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การเขียนโปรแกรมอย่างง่าย</w:t>
            </w:r>
          </w:p>
        </w:tc>
        <w:tc>
          <w:tcPr>
            <w:tcW w:w="1244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0C3C03" w:rsidRDefault="000C3C03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0C3C03" w:rsidRPr="00C91FF3" w:rsidRDefault="000C3C03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การออกแบบและเขียนโปรแกรมที่มีการใช้ตัวแปรเงื่อนไข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วนซ้ำ การออกแบบอัลกอริทึม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เพื่อแก้ปัญหาทางคณิตศาสตร์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วิทยาศาสตร์อย่างง่าย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อาจใช้แนวคิดเชิงนามธรรมในการออกแบบ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เพื่อให้การแก้ปัญหามีประสิทธิภาพ การแก้ปัญหาอย่างเป็นขั้นตอนจะช่วยให้แก้ปัญหา</w:t>
            </w:r>
          </w:p>
          <w:p w:rsidR="000C3C03" w:rsidRPr="00C91FF3" w:rsidRDefault="000C3C03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ได้อย่างมีประสิทธิภาพ ซอฟต์แวร์ที่ใช้ในการเขียนโปรแกรม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Scratch,python, java, c</w:t>
            </w:r>
          </w:p>
          <w:p w:rsidR="000C3C03" w:rsidRPr="00C91FF3" w:rsidRDefault="000C3C03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ตัวอย่างโปรแกรม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โปรแกรมสมการ</w:t>
            </w:r>
          </w:p>
          <w:p w:rsidR="000C3C03" w:rsidRPr="00C91FF3" w:rsidRDefault="000C3C03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การเคลื่อนที่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โปรแกรมคำนวณหาพื้นที่</w:t>
            </w:r>
          </w:p>
          <w:p w:rsidR="000C3C03" w:rsidRPr="00C91FF3" w:rsidRDefault="000C3C03" w:rsidP="00A05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โปรแกรมคำนวณดัชนีมวลกาย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0C3C03" w:rsidRPr="004668C1" w:rsidTr="00A055F0">
        <w:tc>
          <w:tcPr>
            <w:tcW w:w="740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</w:p>
        </w:tc>
        <w:tc>
          <w:tcPr>
            <w:tcW w:w="1244" w:type="dxa"/>
          </w:tcPr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0C3C03" w:rsidRPr="00A26A99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ม.4/3-4</w:t>
            </w:r>
          </w:p>
        </w:tc>
        <w:tc>
          <w:tcPr>
            <w:tcW w:w="4253" w:type="dxa"/>
          </w:tcPr>
          <w:p w:rsidR="000C3C03" w:rsidRPr="00C91FF3" w:rsidRDefault="000C3C03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การรวบรวมข้อมูลจากแหล่งข้อมูลปฐมภูมิ</w:t>
            </w:r>
          </w:p>
          <w:p w:rsidR="000C3C03" w:rsidRPr="00C91FF3" w:rsidRDefault="000C3C03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ประมวลผล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สร้างทางเลือก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จะทำให้</w:t>
            </w:r>
          </w:p>
          <w:p w:rsidR="000C3C03" w:rsidRPr="00C91FF3" w:rsidRDefault="000C3C03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ได้สารสนเทศเพื่อใช้ในการแก้ปัญหาหรือการ</w:t>
            </w:r>
          </w:p>
          <w:p w:rsidR="000C3C03" w:rsidRDefault="000C3C03" w:rsidP="00A05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ตัดสินใจได้อย่างมีประสิทธิภาพ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การประมวลผลเป็นการกระทำกับข้อมูล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เพื่อให้ได้ผลลัพธ์ที่มีความหมายและมีประโยชน์ต่อการนำไปใช้งาน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สามารถทำได้หลายวิธี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เช่นคำนวณอัตราส่วน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ใช้เทคโนโลยีสารสนเทศอย่างปลอดภัย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การปกป้องความเป็นส่วนตัวและอัตลักษณ์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การจัดการอัตลักษณ์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การตั้งรหัสผ่านการปกป้องข้อมูลส่วนตัว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การพิจารณาความเหมาะสมของเนื้อหา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ละเมิดความเป็นส่วนตัวผู้อื่น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วิจารณ์ผู้อื่นอย่างหยาบคาย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0C3C03" w:rsidRPr="004668C1" w:rsidTr="00A055F0">
        <w:tc>
          <w:tcPr>
            <w:tcW w:w="8015" w:type="dxa"/>
            <w:gridSpan w:val="4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C3C03" w:rsidRPr="004668C1" w:rsidTr="00A055F0">
        <w:tc>
          <w:tcPr>
            <w:tcW w:w="8015" w:type="dxa"/>
            <w:gridSpan w:val="4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C3C03" w:rsidRPr="004668C1" w:rsidTr="00A055F0">
        <w:tc>
          <w:tcPr>
            <w:tcW w:w="8015" w:type="dxa"/>
            <w:gridSpan w:val="4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0C3C03" w:rsidRDefault="000C3C03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E364FD" w:rsidRPr="000C750D" w:rsidRDefault="00E364FD" w:rsidP="00E36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E364FD" w:rsidRPr="000C750D" w:rsidRDefault="00E364FD" w:rsidP="00E364FD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ว32281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การออกแบบและเทคโนโลยี 2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E364FD" w:rsidRDefault="00E364FD" w:rsidP="00E364FD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E364FD" w:rsidRPr="00BF2F9D" w:rsidRDefault="00E364FD" w:rsidP="00E364F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E364FD" w:rsidRPr="004668C1" w:rsidTr="00A055F0">
        <w:tc>
          <w:tcPr>
            <w:tcW w:w="740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64FD" w:rsidRPr="004668C1" w:rsidTr="00A055F0">
        <w:tc>
          <w:tcPr>
            <w:tcW w:w="740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</w:p>
        </w:tc>
        <w:tc>
          <w:tcPr>
            <w:tcW w:w="1244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E364FD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E364FD" w:rsidRPr="001700B0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เทคโนโลยีแต่ละประเภทมีผลกระทบต่อชีวิต</w:t>
            </w:r>
          </w:p>
          <w:p w:rsidR="00E364FD" w:rsidRPr="001700B0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สังคม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และสิ่งแวดล้อมที่แตกต่างกัน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จึงต้อง</w:t>
            </w:r>
          </w:p>
          <w:p w:rsidR="00E364FD" w:rsidRPr="001700B0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วิเคราะห์เปรียบเทียบข้อดี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ข้อเสีย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และตัดสินใจ</w:t>
            </w:r>
          </w:p>
          <w:p w:rsidR="00E364FD" w:rsidRPr="001700B0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เลือกใช้ให้เหมาะสม การระบุปัญหาจำเป็นต้องมีการวิเคราะห์สถานการณ์ของปัญหาเพื่อสรุปกรอบของปัญหาแล้วดำเนินการสืบค้น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รวบรวมข้อมูล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ความรู้จากศาสตร์ต่าง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ๆ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ที่เกี่ยวข้อง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เพื่อนำไปสู่การออกแบบแนวทางการแก้ปัญหาการออกแบบแนวทางการแก้ปัญหาทำได้</w:t>
            </w:r>
          </w:p>
          <w:p w:rsidR="00E364FD" w:rsidRPr="001700B0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หลากหลายวิธี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การร่างภาพ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การเขียน</w:t>
            </w:r>
          </w:p>
          <w:p w:rsidR="00E364FD" w:rsidRPr="00635916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แผนภาพ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การเขียนผังงาน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การกำหนดขั้นตอนระยะเวลาในการทำงานก่อนดำเนินการแก้ปัญหาจะช่วยให้การทำงานสำเร็จได้ตามเป้าหมาย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และลดข้อผิดพลาดของการทำงานที่อาจเกิดขึ้น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E364FD" w:rsidRPr="004668C1" w:rsidTr="00A055F0">
        <w:tc>
          <w:tcPr>
            <w:tcW w:w="740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</w:t>
            </w:r>
          </w:p>
        </w:tc>
        <w:tc>
          <w:tcPr>
            <w:tcW w:w="1244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ม.5/4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E364FD" w:rsidRPr="00A9426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การนำเสนอผลงานเป็นการถ่ายทอดแนวคิด</w:t>
            </w:r>
          </w:p>
          <w:p w:rsidR="00E364FD" w:rsidRPr="00A9426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เพื่อให้ผู้อื่นเข้าใจเกี่ยวกับกระบวนการทำงาน</w:t>
            </w:r>
          </w:p>
          <w:p w:rsidR="00E364FD" w:rsidRPr="00A9426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และชิ้นงานหรือวิธีการที่ได้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ซึ่งสามารถทำได้</w:t>
            </w:r>
          </w:p>
          <w:p w:rsidR="00E364FD" w:rsidRPr="00A9426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หลายวิธี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การเขียนรายงานนำเสนอผลงาน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การจัดนิทรรศการวัสดุแต่ละประเภทมีสมบัติแตกต่างกัน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ไม้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โลหะ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พลาสติก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จึงต้องมีการวิเคราะห์สมบัติเพื่อเลือกใช้ให้เหมาะสมกับลักษณะของงาน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การสร้างชิ้นงานอาจใช้ความรู้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เรื่องกลไก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ไฟฟ้าอิเล็กทรอนิกส์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LED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มอเตอร์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บัซเซอร์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เฟืองรอก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ล้อ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เพลา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อุปกรณ์และเครื่องมือในการสร้างชิ้นงานมีหลายประเภท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ต้องเลือกใช้ให้ถูกต้อง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เหมาะสม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และปลอดภัย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E364FD" w:rsidRPr="000C750D" w:rsidRDefault="00E364FD" w:rsidP="00E36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E364FD" w:rsidRPr="000C750D" w:rsidRDefault="00E364FD" w:rsidP="00E364FD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ว32282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 2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E364FD" w:rsidRDefault="00E364FD" w:rsidP="00E364FD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E364FD" w:rsidRPr="00BF2F9D" w:rsidRDefault="00E364FD" w:rsidP="00E364F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E364FD" w:rsidRPr="004668C1" w:rsidTr="00A055F0">
        <w:tc>
          <w:tcPr>
            <w:tcW w:w="740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64FD" w:rsidRPr="004668C1" w:rsidTr="00A055F0">
        <w:tc>
          <w:tcPr>
            <w:tcW w:w="740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การเขียนโปรแกรมอย่างง่าย</w:t>
            </w:r>
          </w:p>
        </w:tc>
        <w:tc>
          <w:tcPr>
            <w:tcW w:w="1244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E364FD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E364FD" w:rsidRPr="008A09CC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แนวคิดเชิงคำนวณ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การแก้ปัญหาโดยใช้แนวคิดเชิงคำนวณ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ตัวอย่างปัญหา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การเข้าแถวตามลำดับ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ความสูงให้เร็วที่สุด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จัดเรียงเสื้อให้หาได้ง่ายที่สุดตัวดำเนินการบูลีน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ฟังก์ชัน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การออกแบบและเขียนโปรแกรมที่มีการใช้ตรรกะ</w:t>
            </w:r>
          </w:p>
          <w:p w:rsidR="00E364FD" w:rsidRPr="008A09CC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และฟังก์ชัน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การออกแบบอัลกอริทึม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เพื่อแก้ปัญหาอาจใช้แนวคิดเชิงคำนวณในการออกแบบ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เพื่อให้การแก้ปัญหามีประสิทธิภาพ</w:t>
            </w:r>
          </w:p>
          <w:p w:rsidR="00E364FD" w:rsidRPr="008A09CC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แก้ปัญหาอย่างเป็นขั้นตอนจะช่วยให้แก้ปัญหาได้อย่างมีประสิทธิภาพองค์ประกอบและหลักการทำงานของระบบคอมพิวเตอร์</w:t>
            </w:r>
          </w:p>
          <w:p w:rsidR="00E364FD" w:rsidRPr="008A09CC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E364FD" w:rsidRPr="004668C1" w:rsidTr="00A055F0">
        <w:tc>
          <w:tcPr>
            <w:tcW w:w="740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</w:p>
        </w:tc>
        <w:tc>
          <w:tcPr>
            <w:tcW w:w="1244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ม.5/3-4</w:t>
            </w:r>
          </w:p>
        </w:tc>
        <w:tc>
          <w:tcPr>
            <w:tcW w:w="4253" w:type="dxa"/>
          </w:tcPr>
          <w:p w:rsidR="00E364FD" w:rsidRPr="008A09CC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เทคโนโลยีการสื่อสาร การประยุกต์ใช้งานและการแก้ปัญหาเบื้องต้นใช้เทคโนโลยีสารสนเทศอย่างปลอดภัย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โดยเลือกแนวทางปฏิบัติเมื่อพบเนื้อหาที่ไม่เหมาะสม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แจ้งรายงานผู้เกี่ยวข้อง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ป้องกันการเข้ามาของข้อมูลที่ไม่เหมาะสม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ไม่ตอบโต้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ไม่เผยแพร่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การใช้เทคโนโลยีสารสนเทศอย่างมีความรับผิดชอบ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ตระหนักถึงผลกระทบในการเผยแพร่ข้อมูล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การสร้างและแสดงสิทธิ์ความเป็นเจ้าของผลงาน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การกำหนดสิทธิการใช้ข้อมูล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E364FD" w:rsidRDefault="00E364FD" w:rsidP="00E36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64FD" w:rsidRDefault="00E364FD" w:rsidP="00E36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64FD" w:rsidRDefault="00E364FD" w:rsidP="00E36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C03" w:rsidRDefault="000C3C03" w:rsidP="000C3C03">
      <w:pPr>
        <w:autoSpaceDE w:val="0"/>
        <w:autoSpaceDN w:val="0"/>
        <w:adjustRightInd w:val="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E364FD" w:rsidRPr="000C750D" w:rsidRDefault="00E364FD" w:rsidP="00E36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โครงสร้างหน่วยการเรียนรู้</w:t>
      </w:r>
    </w:p>
    <w:p w:rsidR="00E364FD" w:rsidRPr="000C750D" w:rsidRDefault="00E364FD" w:rsidP="00E364FD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F12DCA">
        <w:rPr>
          <w:rFonts w:ascii="TH SarabunPSK" w:hAnsi="TH SarabunPSK" w:cs="TH SarabunPSK"/>
          <w:b/>
          <w:bCs/>
          <w:sz w:val="32"/>
          <w:szCs w:val="32"/>
        </w:rPr>
        <w:t>331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 3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E364FD" w:rsidRDefault="00E364FD" w:rsidP="00E364FD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E364FD" w:rsidRPr="00BF2F9D" w:rsidRDefault="00E364FD" w:rsidP="00E364F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E364FD" w:rsidRPr="004668C1" w:rsidTr="00A055F0">
        <w:tc>
          <w:tcPr>
            <w:tcW w:w="740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</w:t>
            </w:r>
            <w:bookmarkStart w:id="7" w:name="_GoBack"/>
            <w:bookmarkEnd w:id="7"/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นรู้</w:t>
            </w:r>
          </w:p>
        </w:tc>
        <w:tc>
          <w:tcPr>
            <w:tcW w:w="1244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364FD" w:rsidRPr="004668C1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64FD" w:rsidRPr="004668C1" w:rsidTr="00A055F0">
        <w:tc>
          <w:tcPr>
            <w:tcW w:w="740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แอพพลิเคชั่น</w:t>
            </w:r>
          </w:p>
        </w:tc>
        <w:tc>
          <w:tcPr>
            <w:tcW w:w="1244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E364FD" w:rsidRDefault="00E364F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E364FD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ขั้นตอนการพัฒนาแอปพลิเคชัน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</w:rPr>
              <w:t>Internet of Things (IoT)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ซอฟต์แวร์ที่ใช้ในการพัฒนาแอปพลิเคชัน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</w:rPr>
              <w:t>Scratch, python, java, c, AppInventor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ตัวอย่างแอปพลิเคชัน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โปรแกรมแปลงสกุลเงิน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โปรแกรมผันเสียงวรรณยุกต์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โปรแกรมจำลองการแบ่งเซลล์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ระบบรดน้ำอัตโนมัติ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การใช้ซอฟต์แวร์หรือบริการบนอินเทอร์เน็ตที่หลากหลายในการรวบรวม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ประมวลผลสร้างทางเลือก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ประเมินผล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นำเสนอ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จะช่วยให้แก้ปัญหาได้อย่างรวดเร็ว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ถูกต้อง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</w:p>
          <w:p w:rsidR="00E364FD" w:rsidRPr="008A09CC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และแม่นยำ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E364FD" w:rsidRPr="004668C1" w:rsidTr="00A055F0">
        <w:tc>
          <w:tcPr>
            <w:tcW w:w="740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การประเมินความน่าเชื่อถือ</w:t>
            </w:r>
          </w:p>
        </w:tc>
        <w:tc>
          <w:tcPr>
            <w:tcW w:w="1244" w:type="dxa"/>
          </w:tcPr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E364FD" w:rsidRPr="00A26A99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ม.6/3-4</w:t>
            </w:r>
          </w:p>
        </w:tc>
        <w:tc>
          <w:tcPr>
            <w:tcW w:w="4253" w:type="dxa"/>
          </w:tcPr>
          <w:p w:rsidR="00E364FD" w:rsidRPr="00F1174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การประเมินความน่าเชื่อถือของข้อมูล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</w:p>
          <w:p w:rsidR="00E364FD" w:rsidRPr="00F1174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ตรวจสอบและยืนยันข้อมูล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โดยเทียบเคียงจาก</w:t>
            </w:r>
          </w:p>
          <w:p w:rsidR="00E364FD" w:rsidRPr="00F1174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ข้อมูลหลายแหล่ง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แยกแยะข้อมูลที่เป็นข้อเท็จจริงและข้อคิดเห็น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หรือใช้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</w:rPr>
              <w:t>PROMPT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การรู้เท่าทันสื่อ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การวิเคราะห์ถึงจุดประสงค์</w:t>
            </w:r>
          </w:p>
          <w:p w:rsidR="00E364FD" w:rsidRPr="00F1174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ของข้อมูลและผู้ให้ข้อมูล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ตีความ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แยกแยะเนื้อหา</w:t>
            </w:r>
          </w:p>
          <w:p w:rsidR="00E364FD" w:rsidRPr="00F11745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สาระของสื่อ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เลือกแนวปฏิบัติได้อย่างเหมาะสม</w:t>
            </w:r>
          </w:p>
          <w:p w:rsidR="00E364FD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เมื่อพบข้อมูลต่างๆ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การใช้เทคโนโลยีสารสนเทศอย่างปลอดภัย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เช่นการทำธุรกรรมออนไลน์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การซื้อสินค้าซื้อซอฟต์แวร์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ค่าบริการสมาชิก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</w:p>
          <w:p w:rsidR="00E364FD" w:rsidRPr="008A09CC" w:rsidRDefault="00E364FD" w:rsidP="00A055F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ซื้อไอเท็ม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364FD" w:rsidRPr="004668C1" w:rsidTr="00A055F0">
        <w:tc>
          <w:tcPr>
            <w:tcW w:w="8015" w:type="dxa"/>
            <w:gridSpan w:val="4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E364FD" w:rsidRDefault="00E364F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0C3C03" w:rsidRDefault="000C3C03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394C" w:rsidRDefault="00B6394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B6394C" w:rsidRPr="00087D07" w:rsidRDefault="00B6394C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</w:t>
      </w:r>
    </w:p>
    <w:p w:rsidR="00B6394C" w:rsidRPr="00087D07" w:rsidRDefault="00B6394C" w:rsidP="00B6394C">
      <w:pPr>
        <w:pStyle w:val="NoSpacing"/>
        <w:rPr>
          <w:rFonts w:ascii="TH Sarabun New" w:hAnsi="TH Sarabun New" w:cs="TH Sarabun New"/>
          <w:b/>
          <w:bCs/>
          <w:sz w:val="32"/>
          <w:cs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t>ว</w:t>
      </w:r>
      <w:r w:rsidRPr="00087D07">
        <w:rPr>
          <w:rFonts w:ascii="TH Sarabun New" w:hAnsi="TH Sarabun New" w:cs="TH Sarabun New"/>
          <w:b/>
          <w:bCs/>
          <w:sz w:val="32"/>
          <w:cs/>
        </w:rPr>
        <w:t>312</w:t>
      </w:r>
      <w:r>
        <w:rPr>
          <w:rFonts w:ascii="TH Sarabun New" w:hAnsi="TH Sarabun New" w:cs="TH Sarabun New" w:hint="cs"/>
          <w:b/>
          <w:bCs/>
          <w:sz w:val="32"/>
          <w:cs/>
        </w:rPr>
        <w:t>8</w:t>
      </w:r>
      <w:r w:rsidRPr="00087D07">
        <w:rPr>
          <w:rFonts w:ascii="TH Sarabun New" w:hAnsi="TH Sarabun New" w:cs="TH Sarabun New"/>
          <w:b/>
          <w:bCs/>
          <w:sz w:val="32"/>
          <w:cs/>
        </w:rPr>
        <w:t xml:space="preserve">1  </w:t>
      </w:r>
      <w:r>
        <w:rPr>
          <w:rFonts w:ascii="TH Sarabun New" w:hAnsi="TH Sarabun New" w:cs="TH Sarabun New" w:hint="cs"/>
          <w:b/>
          <w:bCs/>
          <w:color w:val="000000"/>
          <w:sz w:val="32"/>
          <w:cs/>
        </w:rPr>
        <w:t>โปรแกรม</w:t>
      </w:r>
      <w:r w:rsidRPr="00087D07">
        <w:rPr>
          <w:rFonts w:ascii="TH Sarabun New" w:hAnsi="TH Sarabun New" w:cs="TH Sarabun New"/>
          <w:b/>
          <w:bCs/>
          <w:color w:val="000000"/>
          <w:sz w:val="32"/>
          <w:cs/>
        </w:rPr>
        <w:t>กราฟิก1</w:t>
      </w:r>
      <w:r w:rsidRPr="00087D07">
        <w:rPr>
          <w:rFonts w:ascii="TH Sarabun New" w:hAnsi="TH Sarabun New" w:cs="TH Sarabun New"/>
          <w:b/>
          <w:bCs/>
          <w:sz w:val="32"/>
          <w:cs/>
        </w:rPr>
        <w:tab/>
        <w:t xml:space="preserve">                           กลุ่มสาระการเรียนรู้การงานอาชีพและเทคโนโลยี</w:t>
      </w:r>
    </w:p>
    <w:p w:rsidR="00B6394C" w:rsidRDefault="00B6394C" w:rsidP="00B6394C">
      <w:pPr>
        <w:pStyle w:val="NoSpacing"/>
        <w:rPr>
          <w:rFonts w:ascii="TH Sarabun New" w:hAnsi="TH Sarabun New" w:cs="TH Sarabun New"/>
          <w:b/>
          <w:bCs/>
          <w:sz w:val="32"/>
        </w:rPr>
      </w:pPr>
      <w:r w:rsidRPr="00087D07">
        <w:rPr>
          <w:rFonts w:ascii="TH Sarabun New" w:hAnsi="TH Sarabun New" w:cs="TH Sarabun New"/>
          <w:b/>
          <w:bCs/>
          <w:sz w:val="32"/>
          <w:cs/>
        </w:rPr>
        <w:t>ชั้นมัธยมศึกษา</w:t>
      </w:r>
      <w:r>
        <w:rPr>
          <w:rFonts w:ascii="TH Sarabun New" w:hAnsi="TH Sarabun New" w:cs="TH Sarabun New"/>
          <w:b/>
          <w:bCs/>
          <w:sz w:val="32"/>
          <w:cs/>
        </w:rPr>
        <w:t xml:space="preserve">ปีที่ 4  ภาคเรียนที่ 1      </w:t>
      </w:r>
      <w:r w:rsidRPr="00087D07">
        <w:rPr>
          <w:rFonts w:ascii="TH Sarabun New" w:hAnsi="TH Sarabun New" w:cs="TH Sarabun New"/>
          <w:b/>
          <w:bCs/>
          <w:sz w:val="32"/>
          <w:cs/>
        </w:rPr>
        <w:t>เวลา  40 ชั่วโมง/ภาคเรียน</w:t>
      </w:r>
      <w:r w:rsidRPr="00087D07">
        <w:rPr>
          <w:rFonts w:ascii="TH Sarabun New" w:hAnsi="TH Sarabun New" w:cs="TH Sarabun New"/>
          <w:b/>
          <w:bCs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  <w:cs/>
        </w:rPr>
        <w:t xml:space="preserve">          </w:t>
      </w:r>
      <w:r w:rsidRPr="00087D07">
        <w:rPr>
          <w:rFonts w:ascii="TH Sarabun New" w:hAnsi="TH Sarabun New" w:cs="TH Sarabun New"/>
          <w:b/>
          <w:bCs/>
          <w:sz w:val="32"/>
          <w:cs/>
        </w:rPr>
        <w:t>จำนวน 1</w:t>
      </w:r>
      <w:r>
        <w:rPr>
          <w:rFonts w:ascii="TH Sarabun New" w:hAnsi="TH Sarabun New" w:cs="TH Sarabun New" w:hint="cs"/>
          <w:b/>
          <w:bCs/>
          <w:sz w:val="32"/>
          <w:cs/>
        </w:rPr>
        <w:t>.0</w:t>
      </w:r>
      <w:r w:rsidRPr="00087D07">
        <w:rPr>
          <w:rFonts w:ascii="TH Sarabun New" w:hAnsi="TH Sarabun New" w:cs="TH Sarabun New"/>
          <w:b/>
          <w:bCs/>
          <w:sz w:val="32"/>
          <w:cs/>
        </w:rPr>
        <w:t xml:space="preserve"> หน่วยกิต</w:t>
      </w:r>
    </w:p>
    <w:p w:rsidR="00B6394C" w:rsidRPr="00087D07" w:rsidRDefault="00B6394C" w:rsidP="00B6394C">
      <w:pPr>
        <w:pStyle w:val="NoSpacing"/>
        <w:rPr>
          <w:rFonts w:ascii="TH Sarabun New" w:hAnsi="TH Sarabun New" w:cs="TH Sarabun New"/>
          <w:b/>
          <w:bCs/>
          <w:sz w:val="32"/>
        </w:rPr>
      </w:pPr>
    </w:p>
    <w:p w:rsidR="00B6394C" w:rsidRPr="001419EA" w:rsidRDefault="00B6394C" w:rsidP="00B6394C">
      <w:pPr>
        <w:pStyle w:val="Heading7"/>
        <w:spacing w:before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ศึกษาเกี่ยวกับหลักการของคอมพิวเตอร์กราฟิก  การออกแบบและวิธีแก้ปัญหาการออกแบบ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โดยการนำเอารูปภาพประกอบ(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Illustration)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ภาพถ่าย (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Photography)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สัญลักษณ์ (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Symbol)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รูปแบบ และขนาดของตัวอักษร (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Typography)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มาจัดวางเพื่อให้เกิดการนำเสนอข้อมูลอย่างชัดเจน เกิดผลดีต่อกระบวนการสื่อความหมาย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และแสดงคุณค่าทางการออกแบบอย่างตรงไปตรงมา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</w:p>
    <w:p w:rsidR="00B6394C" w:rsidRPr="001419EA" w:rsidRDefault="00B6394C" w:rsidP="00B6394C">
      <w:pPr>
        <w:pStyle w:val="Heading7"/>
        <w:spacing w:before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โดยใช้ความรู้ความเข้าใจในหลักการสร้างงานคอมพิวเตอร์กราฟิก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มีความคิดสร้างสรรค์ในการทำงาน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> 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นำคอมพิวเตอร์กราฟิกไปใช้ในการนำเสนอในรูปแบบต่างๆ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</w:p>
    <w:p w:rsidR="00B6394C" w:rsidRPr="001419EA" w:rsidRDefault="00B6394C" w:rsidP="00B6394C">
      <w:pPr>
        <w:pStyle w:val="Heading7"/>
        <w:spacing w:before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เพื่อให้สามารถนำความรู้ไปแก้ปัญหาในชีวิตประจำวันอย่างมีจิตสำนึก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> 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มีความรับผิดชอบ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และเป็นแนวทางประกอบอาชีพได้</w:t>
      </w:r>
    </w:p>
    <w:p w:rsidR="00B6394C" w:rsidRPr="001419EA" w:rsidRDefault="00B6394C" w:rsidP="00B6394C">
      <w:pPr>
        <w:pStyle w:val="BodyText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Pr="001419EA" w:rsidRDefault="00B6394C" w:rsidP="00B6394C">
      <w:pPr>
        <w:pStyle w:val="BodyText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19E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1.  รู้และเข้าใจในการ</w:t>
      </w:r>
      <w:r w:rsidRPr="002D75C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ออกแบบกราฟิกได้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2.  รู้และเข้าใจในการจัดองค์ประกอบศิลป์ได้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  <w:cs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</w:r>
      <w:r w:rsidRPr="001419EA">
        <w:rPr>
          <w:rFonts w:ascii="TH SarabunPSK" w:hAnsi="TH SarabunPSK" w:cs="TH SarabunPSK"/>
          <w:sz w:val="32"/>
          <w:szCs w:val="32"/>
        </w:rPr>
        <w:t xml:space="preserve">3.  </w:t>
      </w:r>
      <w:r w:rsidRPr="001419EA">
        <w:rPr>
          <w:rFonts w:ascii="TH SarabunPSK" w:hAnsi="TH SarabunPSK" w:cs="TH SarabunPSK"/>
          <w:sz w:val="32"/>
          <w:szCs w:val="32"/>
          <w:cs/>
        </w:rPr>
        <w:t>รู้และเข้าใจในทฤษฏีสีได้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4.  รู้และเข้าใจในรูปแบบของคอมพิวเตอร์กราฟิกได้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5.  ใช้โปรแกรมกราฟิกเพื่อสร้างผลงานอย่างสร้างสรรค์</w:t>
      </w:r>
    </w:p>
    <w:p w:rsidR="00B6394C" w:rsidRPr="00087D07" w:rsidRDefault="00B6394C" w:rsidP="00B6394C">
      <w:pPr>
        <w:rPr>
          <w:rFonts w:ascii="TH Sarabun New" w:hAnsi="TH Sarabun New" w:cs="TH Sarabun New"/>
          <w:sz w:val="32"/>
          <w:szCs w:val="32"/>
        </w:rPr>
      </w:pPr>
    </w:p>
    <w:p w:rsidR="00B6394C" w:rsidRDefault="00B6394C" w:rsidP="00B6394C">
      <w:pPr>
        <w:pStyle w:val="BodyText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87D07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รวมทั้งหมด</w:t>
      </w:r>
      <w:r w:rsidRPr="00087D07">
        <w:rPr>
          <w:rFonts w:ascii="TH Sarabun New" w:hAnsi="TH Sarabun New" w:cs="TH Sarabun New"/>
          <w:b/>
          <w:bCs/>
          <w:sz w:val="32"/>
          <w:szCs w:val="32"/>
        </w:rPr>
        <w:t xml:space="preserve"> 5 </w:t>
      </w:r>
      <w:r w:rsidRPr="00087D07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B6394C" w:rsidRDefault="00B6394C" w:rsidP="00B6394C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394C" w:rsidRPr="000C750D" w:rsidRDefault="00B6394C" w:rsidP="00B639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B6394C" w:rsidRPr="00087D07" w:rsidRDefault="00B6394C" w:rsidP="00B6394C">
      <w:pPr>
        <w:pStyle w:val="NoSpacing"/>
        <w:rPr>
          <w:rFonts w:ascii="TH Sarabun New" w:hAnsi="TH Sarabun New" w:cs="TH Sarabun New"/>
          <w:b/>
          <w:bCs/>
          <w:sz w:val="32"/>
          <w:cs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t>ว</w:t>
      </w:r>
      <w:r w:rsidRPr="00087D07">
        <w:rPr>
          <w:rFonts w:ascii="TH Sarabun New" w:hAnsi="TH Sarabun New" w:cs="TH Sarabun New"/>
          <w:b/>
          <w:bCs/>
          <w:sz w:val="32"/>
          <w:cs/>
        </w:rPr>
        <w:t>312</w:t>
      </w:r>
      <w:r>
        <w:rPr>
          <w:rFonts w:ascii="TH Sarabun New" w:hAnsi="TH Sarabun New" w:cs="TH Sarabun New" w:hint="cs"/>
          <w:b/>
          <w:bCs/>
          <w:sz w:val="32"/>
          <w:cs/>
        </w:rPr>
        <w:t>8</w:t>
      </w:r>
      <w:r w:rsidRPr="00087D07">
        <w:rPr>
          <w:rFonts w:ascii="TH Sarabun New" w:hAnsi="TH Sarabun New" w:cs="TH Sarabun New"/>
          <w:b/>
          <w:bCs/>
          <w:sz w:val="32"/>
          <w:cs/>
        </w:rPr>
        <w:t xml:space="preserve">1  </w:t>
      </w:r>
      <w:r>
        <w:rPr>
          <w:rFonts w:ascii="TH Sarabun New" w:hAnsi="TH Sarabun New" w:cs="TH Sarabun New" w:hint="cs"/>
          <w:b/>
          <w:bCs/>
          <w:color w:val="000000"/>
          <w:sz w:val="32"/>
          <w:cs/>
        </w:rPr>
        <w:t>โปรแกรม</w:t>
      </w:r>
      <w:r w:rsidRPr="00087D07">
        <w:rPr>
          <w:rFonts w:ascii="TH Sarabun New" w:hAnsi="TH Sarabun New" w:cs="TH Sarabun New"/>
          <w:b/>
          <w:bCs/>
          <w:color w:val="000000"/>
          <w:sz w:val="32"/>
          <w:cs/>
        </w:rPr>
        <w:t>กราฟิก1</w:t>
      </w:r>
      <w:r w:rsidRPr="00087D07">
        <w:rPr>
          <w:rFonts w:ascii="TH Sarabun New" w:hAnsi="TH Sarabun New" w:cs="TH Sarabun New"/>
          <w:b/>
          <w:bCs/>
          <w:sz w:val="32"/>
          <w:cs/>
        </w:rPr>
        <w:tab/>
        <w:t xml:space="preserve">                           กลุ่มสาระการเรียนรู้การงานอาชีพและเทคโนโลยี</w:t>
      </w:r>
    </w:p>
    <w:p w:rsidR="00B6394C" w:rsidRDefault="00B6394C" w:rsidP="00B6394C">
      <w:pPr>
        <w:pStyle w:val="NoSpacing"/>
        <w:rPr>
          <w:rFonts w:ascii="TH Sarabun New" w:hAnsi="TH Sarabun New" w:cs="TH Sarabun New"/>
          <w:b/>
          <w:bCs/>
          <w:sz w:val="32"/>
        </w:rPr>
      </w:pPr>
      <w:r w:rsidRPr="00087D07">
        <w:rPr>
          <w:rFonts w:ascii="TH Sarabun New" w:hAnsi="TH Sarabun New" w:cs="TH Sarabun New"/>
          <w:b/>
          <w:bCs/>
          <w:sz w:val="32"/>
          <w:cs/>
        </w:rPr>
        <w:t>ชั้นมัธยมศึกษา</w:t>
      </w:r>
      <w:r>
        <w:rPr>
          <w:rFonts w:ascii="TH Sarabun New" w:hAnsi="TH Sarabun New" w:cs="TH Sarabun New"/>
          <w:b/>
          <w:bCs/>
          <w:sz w:val="32"/>
          <w:cs/>
        </w:rPr>
        <w:t xml:space="preserve">ปีที่ 4  ภาคเรียนที่ 1      </w:t>
      </w:r>
      <w:r w:rsidRPr="00087D07">
        <w:rPr>
          <w:rFonts w:ascii="TH Sarabun New" w:hAnsi="TH Sarabun New" w:cs="TH Sarabun New"/>
          <w:b/>
          <w:bCs/>
          <w:sz w:val="32"/>
          <w:cs/>
        </w:rPr>
        <w:t>เวลา  40 ชั่วโมง/ภาคเรียน</w:t>
      </w:r>
      <w:r w:rsidRPr="00087D07">
        <w:rPr>
          <w:rFonts w:ascii="TH Sarabun New" w:hAnsi="TH Sarabun New" w:cs="TH Sarabun New"/>
          <w:b/>
          <w:bCs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  <w:cs/>
        </w:rPr>
        <w:t xml:space="preserve">          </w:t>
      </w:r>
      <w:r w:rsidRPr="00087D07">
        <w:rPr>
          <w:rFonts w:ascii="TH Sarabun New" w:hAnsi="TH Sarabun New" w:cs="TH Sarabun New"/>
          <w:b/>
          <w:bCs/>
          <w:sz w:val="32"/>
          <w:cs/>
        </w:rPr>
        <w:t>จำนวน 1</w:t>
      </w:r>
      <w:r>
        <w:rPr>
          <w:rFonts w:ascii="TH Sarabun New" w:hAnsi="TH Sarabun New" w:cs="TH Sarabun New" w:hint="cs"/>
          <w:b/>
          <w:bCs/>
          <w:sz w:val="32"/>
          <w:cs/>
        </w:rPr>
        <w:t>.0</w:t>
      </w:r>
      <w:r w:rsidRPr="00087D07">
        <w:rPr>
          <w:rFonts w:ascii="TH Sarabun New" w:hAnsi="TH Sarabun New" w:cs="TH Sarabun New"/>
          <w:b/>
          <w:bCs/>
          <w:sz w:val="32"/>
          <w:cs/>
        </w:rPr>
        <w:t xml:space="preserve"> หน่วยกิต</w:t>
      </w:r>
    </w:p>
    <w:p w:rsidR="00B6394C" w:rsidRPr="00BF2F9D" w:rsidRDefault="00B6394C" w:rsidP="00B6394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B6394C" w:rsidRPr="004668C1" w:rsidTr="00A055F0">
        <w:tc>
          <w:tcPr>
            <w:tcW w:w="740" w:type="dxa"/>
            <w:vAlign w:val="center"/>
          </w:tcPr>
          <w:p w:rsidR="00B6394C" w:rsidRPr="004668C1" w:rsidRDefault="00B6394C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B6394C" w:rsidRPr="004668C1" w:rsidRDefault="00B6394C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B6394C" w:rsidRPr="004668C1" w:rsidRDefault="00B6394C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B6394C" w:rsidRPr="004668C1" w:rsidRDefault="00B6394C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B6394C" w:rsidRPr="004668C1" w:rsidRDefault="00B6394C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B6394C" w:rsidRPr="004668C1" w:rsidRDefault="00B6394C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6394C" w:rsidRPr="004668C1" w:rsidRDefault="00B6394C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60686" w:rsidRPr="004668C1" w:rsidTr="00A055F0">
        <w:tc>
          <w:tcPr>
            <w:tcW w:w="740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การออกแบบงานกราฟิก</w:t>
            </w:r>
          </w:p>
        </w:tc>
        <w:tc>
          <w:tcPr>
            <w:tcW w:w="1244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4253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องค์ประกอบ  การวางแผนการออกแบบ รวมถึงขั้นตอนของการออกแบบ</w:t>
            </w:r>
          </w:p>
        </w:tc>
        <w:tc>
          <w:tcPr>
            <w:tcW w:w="943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060686" w:rsidRPr="004668C1" w:rsidTr="00A055F0">
        <w:tc>
          <w:tcPr>
            <w:tcW w:w="740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78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องค์ประกอบศิลป์</w:t>
            </w:r>
          </w:p>
        </w:tc>
        <w:tc>
          <w:tcPr>
            <w:tcW w:w="1244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4253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ส่วนประกอบของการออกแบบ  การจัดองค์ประกอบและจิตวิทยาการรับรู้</w:t>
            </w:r>
          </w:p>
        </w:tc>
        <w:tc>
          <w:tcPr>
            <w:tcW w:w="943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060686" w:rsidRPr="004668C1" w:rsidTr="00A055F0">
        <w:tc>
          <w:tcPr>
            <w:tcW w:w="740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ทฤษฏีสี</w:t>
            </w:r>
          </w:p>
        </w:tc>
        <w:tc>
          <w:tcPr>
            <w:tcW w:w="1244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4253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ระบบของสี  องค์ประกอบของสี</w:t>
            </w:r>
          </w:p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และหลักการใช้สี</w:t>
            </w:r>
          </w:p>
        </w:tc>
        <w:tc>
          <w:tcPr>
            <w:tcW w:w="943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060686" w:rsidRPr="004668C1" w:rsidTr="00A055F0">
        <w:tc>
          <w:tcPr>
            <w:tcW w:w="740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8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คอมพิวเตอร์กราฟิก</w:t>
            </w:r>
          </w:p>
        </w:tc>
        <w:tc>
          <w:tcPr>
            <w:tcW w:w="1244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4253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การทำงานกับไฟล์ภาพรูปแบบต่างๆ</w:t>
            </w:r>
          </w:p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ทักษะพื้นฐานในการออกแบบงานกราฟิก เพื่อนำเสนอผลงาน</w:t>
            </w:r>
          </w:p>
        </w:tc>
        <w:tc>
          <w:tcPr>
            <w:tcW w:w="943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060686" w:rsidRPr="004668C1" w:rsidTr="00A055F0">
        <w:tc>
          <w:tcPr>
            <w:tcW w:w="740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78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การใช้โปรแกรมกราฟิกเพื่อสร้างผลงานอย่างสร้างสรรค์</w:t>
            </w:r>
          </w:p>
        </w:tc>
        <w:tc>
          <w:tcPr>
            <w:tcW w:w="1244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4253" w:type="dxa"/>
          </w:tcPr>
          <w:p w:rsidR="00060686" w:rsidRPr="002C5FF6" w:rsidRDefault="00060686" w:rsidP="00A05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การใช้โปรแกรมกราฟิก (</w:t>
            </w:r>
            <w:r w:rsidRPr="002C5FF6">
              <w:rPr>
                <w:rFonts w:ascii="TH SarabunPSK" w:hAnsi="TH SarabunPSK" w:cs="TH SarabunPSK"/>
                <w:sz w:val="32"/>
                <w:szCs w:val="32"/>
              </w:rPr>
              <w:t>Adobe Photoshop</w:t>
            </w: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) เพื่อสร้างผลงานอย่างสร้างสรรค์</w:t>
            </w:r>
          </w:p>
        </w:tc>
        <w:tc>
          <w:tcPr>
            <w:tcW w:w="943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060686" w:rsidRPr="002C5FF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F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C5FF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060686" w:rsidRPr="004668C1" w:rsidTr="00A055F0">
        <w:tc>
          <w:tcPr>
            <w:tcW w:w="8015" w:type="dxa"/>
            <w:gridSpan w:val="4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60686" w:rsidRPr="004668C1" w:rsidTr="00A055F0">
        <w:tc>
          <w:tcPr>
            <w:tcW w:w="8015" w:type="dxa"/>
            <w:gridSpan w:val="4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60686" w:rsidRPr="004668C1" w:rsidTr="00A055F0">
        <w:tc>
          <w:tcPr>
            <w:tcW w:w="8015" w:type="dxa"/>
            <w:gridSpan w:val="4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060686" w:rsidRDefault="00060686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B6394C" w:rsidRDefault="00B6394C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61D" w:rsidRDefault="003D161D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6394C" w:rsidRPr="000E4B47" w:rsidRDefault="00B6394C" w:rsidP="00B63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E4B4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คำอธิบายรายวิชา</w:t>
      </w:r>
    </w:p>
    <w:p w:rsidR="00B6394C" w:rsidRPr="000E4B47" w:rsidRDefault="003D161D" w:rsidP="00B6394C">
      <w:pPr>
        <w:pStyle w:val="NoSpacing"/>
        <w:rPr>
          <w:rFonts w:ascii="TH Sarabun New" w:hAnsi="TH Sarabun New" w:cs="TH Sarabun New"/>
          <w:b/>
          <w:bCs/>
          <w:sz w:val="32"/>
          <w:cs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t>ว</w:t>
      </w:r>
      <w:r w:rsidR="00B6394C" w:rsidRPr="000E4B47">
        <w:rPr>
          <w:rFonts w:ascii="TH Sarabun New" w:hAnsi="TH Sarabun New" w:cs="TH Sarabun New" w:hint="cs"/>
          <w:b/>
          <w:bCs/>
          <w:sz w:val="32"/>
          <w:cs/>
        </w:rPr>
        <w:t>312</w:t>
      </w:r>
      <w:r w:rsidR="00B6394C">
        <w:rPr>
          <w:rFonts w:ascii="TH Sarabun New" w:hAnsi="TH Sarabun New" w:cs="TH Sarabun New" w:hint="cs"/>
          <w:b/>
          <w:bCs/>
          <w:sz w:val="32"/>
          <w:cs/>
        </w:rPr>
        <w:t>82</w:t>
      </w:r>
      <w:r w:rsidR="00B6394C" w:rsidRPr="000E4B47">
        <w:rPr>
          <w:rFonts w:ascii="TH Sarabun New" w:hAnsi="TH Sarabun New" w:cs="TH Sarabun New"/>
          <w:b/>
          <w:bCs/>
          <w:sz w:val="32"/>
          <w:cs/>
        </w:rPr>
        <w:t xml:space="preserve">  </w:t>
      </w:r>
      <w:r w:rsidR="00B6394C" w:rsidRPr="000E4B47">
        <w:rPr>
          <w:rFonts w:ascii="TH Sarabun New" w:hAnsi="TH Sarabun New" w:cs="TH Sarabun New" w:hint="cs"/>
          <w:b/>
          <w:bCs/>
          <w:sz w:val="32"/>
          <w:cs/>
        </w:rPr>
        <w:t xml:space="preserve">แอนิเมชั่น </w:t>
      </w:r>
      <w:r w:rsidR="00B6394C" w:rsidRPr="000E4B47">
        <w:rPr>
          <w:rFonts w:ascii="TH Sarabun New" w:hAnsi="TH Sarabun New" w:cs="TH Sarabun New" w:hint="cs"/>
          <w:b/>
          <w:bCs/>
          <w:color w:val="000000"/>
          <w:sz w:val="32"/>
          <w:cs/>
        </w:rPr>
        <w:t>(</w:t>
      </w:r>
      <w:r w:rsidR="00B6394C" w:rsidRPr="000E4B47">
        <w:rPr>
          <w:rFonts w:ascii="TH Sarabun New" w:eastAsia="Times New Roman" w:hAnsi="TH Sarabun New" w:cs="TH Sarabun New"/>
          <w:b/>
          <w:bCs/>
          <w:color w:val="000000"/>
          <w:sz w:val="32"/>
        </w:rPr>
        <w:t>Animation</w:t>
      </w:r>
      <w:r w:rsidR="00B6394C" w:rsidRPr="000E4B47">
        <w:rPr>
          <w:rFonts w:ascii="TH Sarabun New" w:hAnsi="TH Sarabun New" w:cs="TH Sarabun New" w:hint="cs"/>
          <w:b/>
          <w:bCs/>
          <w:color w:val="000000"/>
          <w:sz w:val="32"/>
          <w:cs/>
        </w:rPr>
        <w:t>)</w:t>
      </w:r>
      <w:r w:rsidR="00B6394C" w:rsidRPr="000E4B47">
        <w:rPr>
          <w:rFonts w:ascii="TH Sarabun New" w:hAnsi="TH Sarabun New" w:cs="TH Sarabun New" w:hint="cs"/>
          <w:b/>
          <w:bCs/>
          <w:sz w:val="32"/>
          <w:cs/>
        </w:rPr>
        <w:tab/>
        <w:t xml:space="preserve">        </w:t>
      </w:r>
      <w:r w:rsidR="00B6394C" w:rsidRPr="000E4B47">
        <w:rPr>
          <w:rFonts w:ascii="TH Sarabun New" w:hAnsi="TH Sarabun New" w:cs="TH Sarabun New"/>
          <w:b/>
          <w:bCs/>
          <w:sz w:val="32"/>
          <w:cs/>
        </w:rPr>
        <w:t xml:space="preserve">          กลุ่มสาระการเรียนรู้การงานอาชีพและเทคโนโลยี</w:t>
      </w:r>
    </w:p>
    <w:p w:rsidR="00B6394C" w:rsidRDefault="00B6394C" w:rsidP="00B6394C">
      <w:pPr>
        <w:pStyle w:val="NoSpacing"/>
        <w:rPr>
          <w:rFonts w:ascii="TH Sarabun New" w:hAnsi="TH Sarabun New" w:cs="TH Sarabun New"/>
          <w:b/>
          <w:bCs/>
          <w:sz w:val="32"/>
        </w:rPr>
      </w:pP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ชั้นมัธยมศึกษาปีที่ </w:t>
      </w:r>
      <w:r w:rsidRPr="000E4B47">
        <w:rPr>
          <w:rFonts w:ascii="TH Sarabun New" w:hAnsi="TH Sarabun New" w:cs="TH Sarabun New" w:hint="cs"/>
          <w:b/>
          <w:bCs/>
          <w:sz w:val="32"/>
          <w:cs/>
        </w:rPr>
        <w:t xml:space="preserve">4  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ภาคเรียนที่ </w:t>
      </w:r>
      <w:r w:rsidRPr="000E4B47">
        <w:rPr>
          <w:rFonts w:ascii="TH Sarabun New" w:hAnsi="TH Sarabun New" w:cs="TH Sarabun New"/>
          <w:b/>
          <w:bCs/>
          <w:sz w:val="32"/>
        </w:rPr>
        <w:t>2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cs/>
        </w:rPr>
        <w:t xml:space="preserve">   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   </w:t>
      </w:r>
      <w:r w:rsidRPr="000E4B47">
        <w:rPr>
          <w:rFonts w:ascii="TH Sarabun New" w:hAnsi="TH Sarabun New" w:cs="TH Sarabun New" w:hint="cs"/>
          <w:b/>
          <w:bCs/>
          <w:sz w:val="32"/>
          <w:cs/>
        </w:rPr>
        <w:t>เวลา 40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ชั่วโมง/ภาคเรียน</w:t>
      </w:r>
      <w:r w:rsidRPr="000E4B47">
        <w:rPr>
          <w:rFonts w:ascii="TH Sarabun New" w:hAnsi="TH Sarabun New" w:cs="TH Sarabun New"/>
          <w:b/>
          <w:bCs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  <w:cs/>
        </w:rPr>
        <w:t xml:space="preserve">          </w:t>
      </w:r>
      <w:r w:rsidRPr="000E4B47">
        <w:rPr>
          <w:rFonts w:ascii="TH Sarabun New" w:hAnsi="TH Sarabun New" w:cs="TH Sarabun New"/>
          <w:b/>
          <w:bCs/>
          <w:sz w:val="32"/>
          <w:cs/>
        </w:rPr>
        <w:t>จำนวน 1</w:t>
      </w:r>
      <w:r>
        <w:rPr>
          <w:rFonts w:ascii="TH Sarabun New" w:hAnsi="TH Sarabun New" w:cs="TH Sarabun New" w:hint="cs"/>
          <w:b/>
          <w:bCs/>
          <w:sz w:val="32"/>
          <w:cs/>
        </w:rPr>
        <w:t>.0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หน่วยกิต</w:t>
      </w:r>
    </w:p>
    <w:p w:rsidR="00B6394C" w:rsidRPr="000E4B47" w:rsidRDefault="00B6394C" w:rsidP="00B6394C">
      <w:pPr>
        <w:pStyle w:val="NoSpacing"/>
        <w:rPr>
          <w:rFonts w:ascii="TH Sarabun New" w:hAnsi="TH Sarabun New" w:cs="TH Sarabun New"/>
          <w:b/>
          <w:bCs/>
          <w:sz w:val="32"/>
        </w:rPr>
      </w:pPr>
    </w:p>
    <w:p w:rsidR="00B6394C" w:rsidRPr="001419EA" w:rsidRDefault="00B6394C" w:rsidP="00B6394C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>ศึกษาหลักการ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พื้นฐานการสร้างงานแอนิเมชั่น (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>Animation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เบื้องต้น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ติดตั้งโปรแกรม 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>Flash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ศึกษาองค์ประกอบพื้นฐานของโปรแกรม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ใช้งานอุปกรณ์วาดภาพ ใช้สี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ตกแต่งภาพโดยใช้เครื่องมือพื้นฐานของโปรแกรม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สร้างภาพเคลื่อนไหวแบบง่ายๆ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การทำงานกับ </w:t>
      </w:r>
      <w:r w:rsidRPr="001419EA">
        <w:rPr>
          <w:rFonts w:ascii="TH SarabunPSK" w:hAnsi="TH SarabunPSK" w:cs="TH SarabunPSK"/>
          <w:sz w:val="32"/>
          <w:szCs w:val="32"/>
        </w:rPr>
        <w:t>Layer </w:t>
      </w:r>
      <w:r w:rsidRPr="001419EA">
        <w:rPr>
          <w:rFonts w:ascii="TH SarabunPSK" w:hAnsi="TH SarabunPSK" w:cs="TH SarabunPSK"/>
          <w:sz w:val="32"/>
          <w:szCs w:val="32"/>
          <w:cs/>
        </w:rPr>
        <w:t>การสร้างชิ้นงานโดยการนำ</w:t>
      </w:r>
      <w:r w:rsidRPr="001419EA">
        <w:rPr>
          <w:rFonts w:ascii="TH SarabunPSK" w:hAnsi="TH SarabunPSK" w:cs="TH SarabunPSK"/>
          <w:sz w:val="32"/>
          <w:szCs w:val="32"/>
        </w:rPr>
        <w:t xml:space="preserve"> Symbol 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มาใช้ประกอบเป็นชิ้นงานได้ รวมทั้งความรู้การใช้เทคนิคในการสร้างแอนิเมชั่น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>Animation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1419EA">
        <w:rPr>
          <w:rFonts w:ascii="TH SarabunPSK" w:hAnsi="TH SarabunPSK" w:cs="TH SarabunPSK"/>
          <w:sz w:val="32"/>
          <w:szCs w:val="32"/>
          <w:cs/>
        </w:rPr>
        <w:t>ผลิตผลงานในรูปแบบต่างๆ</w:t>
      </w:r>
    </w:p>
    <w:p w:rsidR="00B6394C" w:rsidRPr="001419EA" w:rsidRDefault="00B6394C" w:rsidP="00B6394C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ใช้กระบวนการ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สร้างความรู้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การคิด วิเคราะห์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การฝึกทักษะและปฏิบัติงาน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</w:p>
    <w:p w:rsidR="00B6394C" w:rsidRPr="001419EA" w:rsidRDefault="00B6394C" w:rsidP="00B6394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การแก้ปัญหา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การทำงานกลุ่ม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การเสริมสร้างเจตคติ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และกระบวนการเสริมสร้างคุณลักษณะอันพึงประสงค์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ab/>
        <w:t>เพื่อให้ผู้เรียนเกิด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ความตระหนักและเห็นคุณค่า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มีทักษะในการสรร้างชิ้นงาน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และการประกอบอาชีพอย่างมีประสิทธิภาพ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6394C" w:rsidRPr="001419EA" w:rsidRDefault="00B6394C" w:rsidP="00B6394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394C" w:rsidRPr="001419EA" w:rsidRDefault="00B6394C" w:rsidP="00B6394C">
      <w:pPr>
        <w:rPr>
          <w:rFonts w:ascii="TH SarabunPSK" w:hAnsi="TH SarabunPSK" w:cs="TH SarabunPSK"/>
          <w:b/>
          <w:bCs/>
          <w:sz w:val="32"/>
          <w:szCs w:val="32"/>
        </w:rPr>
      </w:pPr>
      <w:r w:rsidRPr="001419E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1419EA">
        <w:rPr>
          <w:rFonts w:ascii="TH SarabunPSK" w:hAnsi="TH SarabunPSK" w:cs="TH SarabunPSK"/>
          <w:sz w:val="32"/>
          <w:szCs w:val="32"/>
        </w:rPr>
        <w:t xml:space="preserve">  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บอกหลักการพื้นฐานการสร้างงานแอนิเมชั่น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>Animation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1419EA">
        <w:rPr>
          <w:rFonts w:ascii="TH SarabunPSK" w:hAnsi="TH SarabunPSK" w:cs="TH SarabunPSK"/>
          <w:sz w:val="32"/>
          <w:szCs w:val="32"/>
          <w:cs/>
        </w:rPr>
        <w:t>ได้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1419EA">
        <w:rPr>
          <w:rFonts w:ascii="TH SarabunPSK" w:hAnsi="TH SarabunPSK" w:cs="TH SarabunPSK"/>
          <w:sz w:val="32"/>
          <w:szCs w:val="32"/>
        </w:rPr>
        <w:t xml:space="preserve">  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อธิบายการทำงานพื้นฐานของโปรแกรม </w:t>
      </w:r>
      <w:r w:rsidRPr="001419EA">
        <w:rPr>
          <w:rFonts w:ascii="TH SarabunPSK" w:hAnsi="TH SarabunPSK" w:cs="TH SarabunPSK"/>
          <w:sz w:val="32"/>
          <w:szCs w:val="32"/>
        </w:rPr>
        <w:t xml:space="preserve">Flash 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1419EA">
        <w:rPr>
          <w:rFonts w:ascii="TH SarabunPSK" w:hAnsi="TH SarabunPSK" w:cs="TH SarabunPSK"/>
          <w:sz w:val="32"/>
          <w:szCs w:val="32"/>
        </w:rPr>
        <w:t xml:space="preserve">  </w:t>
      </w:r>
      <w:r w:rsidRPr="001419EA">
        <w:rPr>
          <w:rFonts w:ascii="TH SarabunPSK" w:hAnsi="TH SarabunPSK" w:cs="TH SarabunPSK"/>
          <w:sz w:val="32"/>
          <w:szCs w:val="32"/>
          <w:cs/>
        </w:rPr>
        <w:t>สามารถสร้างวัตถุด้วยเครื่องมือต่างๆ ได้</w:t>
      </w:r>
    </w:p>
    <w:p w:rsidR="00B6394C" w:rsidRPr="001419EA" w:rsidRDefault="00B6394C" w:rsidP="00B6394C">
      <w:pPr>
        <w:rPr>
          <w:rFonts w:ascii="TH SarabunPSK" w:hAnsi="TH SarabunPSK" w:cs="TH SarabunPSK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1419EA">
        <w:rPr>
          <w:rFonts w:ascii="TH SarabunPSK" w:hAnsi="TH SarabunPSK" w:cs="TH SarabunPSK"/>
          <w:sz w:val="32"/>
          <w:szCs w:val="32"/>
        </w:rPr>
        <w:t xml:space="preserve">  </w:t>
      </w:r>
      <w:r w:rsidRPr="001419EA">
        <w:rPr>
          <w:rFonts w:ascii="TH SarabunPSK" w:hAnsi="TH SarabunPSK" w:cs="TH SarabunPSK"/>
          <w:sz w:val="32"/>
          <w:szCs w:val="32"/>
          <w:cs/>
        </w:rPr>
        <w:t>เข้าใจหลักการและสามารถสร้างภาพเคลื่อนไหวพื้นฐานได้</w:t>
      </w:r>
    </w:p>
    <w:p w:rsidR="00B6394C" w:rsidRPr="000E4B47" w:rsidRDefault="00B6394C" w:rsidP="00B6394C">
      <w:pPr>
        <w:rPr>
          <w:rFonts w:ascii="TH Sarabun New" w:hAnsi="TH Sarabun New" w:cs="TH Sarabun New"/>
          <w:sz w:val="32"/>
          <w:szCs w:val="32"/>
        </w:rPr>
      </w:pPr>
      <w:r w:rsidRPr="001419EA">
        <w:rPr>
          <w:rFonts w:ascii="TH SarabunPSK" w:hAnsi="TH SarabunPSK" w:cs="TH SarabunPSK"/>
          <w:sz w:val="32"/>
          <w:szCs w:val="32"/>
          <w:cs/>
        </w:rPr>
        <w:tab/>
      </w:r>
      <w:r w:rsidRPr="001419EA">
        <w:rPr>
          <w:rFonts w:ascii="TH SarabunPSK" w:hAnsi="TH SarabunPSK" w:cs="TH SarabunPSK"/>
          <w:sz w:val="32"/>
          <w:szCs w:val="32"/>
        </w:rPr>
        <w:t xml:space="preserve">5.  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ประยุกต์ใช้โปรแกรม </w:t>
      </w:r>
      <w:r w:rsidRPr="001419EA">
        <w:rPr>
          <w:rFonts w:ascii="TH SarabunPSK" w:hAnsi="TH SarabunPSK" w:cs="TH SarabunPSK"/>
          <w:sz w:val="32"/>
          <w:szCs w:val="32"/>
        </w:rPr>
        <w:t xml:space="preserve">Flash </w:t>
      </w:r>
      <w:r w:rsidRPr="001419EA">
        <w:rPr>
          <w:rFonts w:ascii="TH SarabunPSK" w:hAnsi="TH SarabunPSK" w:cs="TH SarabunPSK"/>
          <w:sz w:val="32"/>
          <w:szCs w:val="32"/>
          <w:cs/>
        </w:rPr>
        <w:t xml:space="preserve">สร้างงานแอนิเมชั่น 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419EA">
        <w:rPr>
          <w:rFonts w:ascii="TH SarabunPSK" w:hAnsi="TH SarabunPSK" w:cs="TH SarabunPSK"/>
          <w:color w:val="000000"/>
          <w:sz w:val="32"/>
          <w:szCs w:val="32"/>
        </w:rPr>
        <w:t>Animation</w:t>
      </w:r>
      <w:r w:rsidRPr="001419E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1419EA">
        <w:rPr>
          <w:rFonts w:ascii="TH SarabunPSK" w:hAnsi="TH SarabunPSK" w:cs="TH SarabunPSK"/>
          <w:sz w:val="32"/>
          <w:szCs w:val="32"/>
          <w:cs/>
        </w:rPr>
        <w:t>ได้</w:t>
      </w:r>
    </w:p>
    <w:p w:rsidR="00B6394C" w:rsidRPr="000E4B47" w:rsidRDefault="00B6394C" w:rsidP="00B6394C">
      <w:pPr>
        <w:rPr>
          <w:rFonts w:ascii="TH Sarabun New" w:hAnsi="TH Sarabun New" w:cs="TH Sarabun New"/>
          <w:color w:val="FF0000"/>
          <w:sz w:val="32"/>
          <w:szCs w:val="32"/>
        </w:rPr>
      </w:pPr>
    </w:p>
    <w:p w:rsidR="00B6394C" w:rsidRPr="000E4B47" w:rsidRDefault="00B6394C" w:rsidP="00B6394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E4B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รวมทั้งหมด </w:t>
      </w:r>
      <w:r w:rsidRPr="000E4B47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0E4B4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ผลการเรียนรู้</w:t>
      </w:r>
    </w:p>
    <w:p w:rsidR="00B6394C" w:rsidRPr="000E4B47" w:rsidRDefault="00B6394C" w:rsidP="00B6394C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B6394C" w:rsidRPr="00BB11D1" w:rsidRDefault="00B6394C" w:rsidP="00B6394C">
      <w:pPr>
        <w:spacing w:before="100" w:beforeAutospacing="1" w:after="100" w:afterAutospacing="1"/>
        <w:jc w:val="center"/>
        <w:rPr>
          <w:rFonts w:ascii="TH Sarabun New" w:hAnsi="TH Sarabun New" w:cs="TH Sarabun New"/>
          <w:color w:val="FF0000"/>
        </w:rPr>
      </w:pPr>
    </w:p>
    <w:p w:rsidR="00B6394C" w:rsidRDefault="00B6394C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3D161D" w:rsidRPr="003D161D" w:rsidRDefault="003D161D" w:rsidP="003D16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3D161D" w:rsidRPr="000E4B47" w:rsidRDefault="003D161D" w:rsidP="003D161D">
      <w:pPr>
        <w:pStyle w:val="NoSpacing"/>
        <w:rPr>
          <w:rFonts w:ascii="TH Sarabun New" w:hAnsi="TH Sarabun New" w:cs="TH Sarabun New"/>
          <w:b/>
          <w:bCs/>
          <w:sz w:val="32"/>
          <w:cs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t>ว</w:t>
      </w:r>
      <w:r w:rsidRPr="000E4B47">
        <w:rPr>
          <w:rFonts w:ascii="TH Sarabun New" w:hAnsi="TH Sarabun New" w:cs="TH Sarabun New" w:hint="cs"/>
          <w:b/>
          <w:bCs/>
          <w:sz w:val="32"/>
          <w:cs/>
        </w:rPr>
        <w:t>312</w:t>
      </w:r>
      <w:r>
        <w:rPr>
          <w:rFonts w:ascii="TH Sarabun New" w:hAnsi="TH Sarabun New" w:cs="TH Sarabun New" w:hint="cs"/>
          <w:b/>
          <w:bCs/>
          <w:sz w:val="32"/>
          <w:cs/>
        </w:rPr>
        <w:t>82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 </w:t>
      </w:r>
      <w:r w:rsidRPr="000E4B47">
        <w:rPr>
          <w:rFonts w:ascii="TH Sarabun New" w:hAnsi="TH Sarabun New" w:cs="TH Sarabun New" w:hint="cs"/>
          <w:b/>
          <w:bCs/>
          <w:sz w:val="32"/>
          <w:cs/>
        </w:rPr>
        <w:t xml:space="preserve">แอนิเมชั่น </w:t>
      </w:r>
      <w:r w:rsidRPr="000E4B47">
        <w:rPr>
          <w:rFonts w:ascii="TH Sarabun New" w:hAnsi="TH Sarabun New" w:cs="TH Sarabun New" w:hint="cs"/>
          <w:b/>
          <w:bCs/>
          <w:color w:val="000000"/>
          <w:sz w:val="32"/>
          <w:cs/>
        </w:rPr>
        <w:t>(</w:t>
      </w:r>
      <w:r w:rsidRPr="000E4B47">
        <w:rPr>
          <w:rFonts w:ascii="TH Sarabun New" w:eastAsia="Times New Roman" w:hAnsi="TH Sarabun New" w:cs="TH Sarabun New"/>
          <w:b/>
          <w:bCs/>
          <w:color w:val="000000"/>
          <w:sz w:val="32"/>
        </w:rPr>
        <w:t>Animation</w:t>
      </w:r>
      <w:r w:rsidRPr="000E4B47">
        <w:rPr>
          <w:rFonts w:ascii="TH Sarabun New" w:hAnsi="TH Sarabun New" w:cs="TH Sarabun New" w:hint="cs"/>
          <w:b/>
          <w:bCs/>
          <w:color w:val="000000"/>
          <w:sz w:val="32"/>
          <w:cs/>
        </w:rPr>
        <w:t>)</w:t>
      </w:r>
      <w:r w:rsidRPr="000E4B47">
        <w:rPr>
          <w:rFonts w:ascii="TH Sarabun New" w:hAnsi="TH Sarabun New" w:cs="TH Sarabun New" w:hint="cs"/>
          <w:b/>
          <w:bCs/>
          <w:sz w:val="32"/>
          <w:cs/>
        </w:rPr>
        <w:tab/>
        <w:t xml:space="preserve">        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         กลุ่มสาระการเรียนรู้การงานอาชีพและเทคโนโลยี</w:t>
      </w:r>
    </w:p>
    <w:p w:rsidR="003D161D" w:rsidRDefault="003D161D" w:rsidP="003D161D">
      <w:pPr>
        <w:pStyle w:val="NoSpacing"/>
        <w:rPr>
          <w:rFonts w:ascii="TH Sarabun New" w:hAnsi="TH Sarabun New" w:cs="TH Sarabun New"/>
          <w:b/>
          <w:bCs/>
          <w:sz w:val="32"/>
        </w:rPr>
      </w:pP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ชั้นมัธยมศึกษาปีที่ </w:t>
      </w:r>
      <w:r w:rsidRPr="000E4B47">
        <w:rPr>
          <w:rFonts w:ascii="TH Sarabun New" w:hAnsi="TH Sarabun New" w:cs="TH Sarabun New" w:hint="cs"/>
          <w:b/>
          <w:bCs/>
          <w:sz w:val="32"/>
          <w:cs/>
        </w:rPr>
        <w:t xml:space="preserve">4  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ภาคเรียนที่ </w:t>
      </w:r>
      <w:r w:rsidRPr="000E4B47">
        <w:rPr>
          <w:rFonts w:ascii="TH Sarabun New" w:hAnsi="TH Sarabun New" w:cs="TH Sarabun New"/>
          <w:b/>
          <w:bCs/>
          <w:sz w:val="32"/>
        </w:rPr>
        <w:t>2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cs/>
        </w:rPr>
        <w:t xml:space="preserve">   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   </w:t>
      </w:r>
      <w:r w:rsidRPr="000E4B47">
        <w:rPr>
          <w:rFonts w:ascii="TH Sarabun New" w:hAnsi="TH Sarabun New" w:cs="TH Sarabun New" w:hint="cs"/>
          <w:b/>
          <w:bCs/>
          <w:sz w:val="32"/>
          <w:cs/>
        </w:rPr>
        <w:t>เวลา 40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ชั่วโมง/ภาคเรียน</w:t>
      </w:r>
      <w:r w:rsidRPr="000E4B47">
        <w:rPr>
          <w:rFonts w:ascii="TH Sarabun New" w:hAnsi="TH Sarabun New" w:cs="TH Sarabun New"/>
          <w:b/>
          <w:bCs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  <w:cs/>
        </w:rPr>
        <w:t xml:space="preserve">          </w:t>
      </w:r>
      <w:r w:rsidRPr="000E4B47">
        <w:rPr>
          <w:rFonts w:ascii="TH Sarabun New" w:hAnsi="TH Sarabun New" w:cs="TH Sarabun New"/>
          <w:b/>
          <w:bCs/>
          <w:sz w:val="32"/>
          <w:cs/>
        </w:rPr>
        <w:t>จำนวน 1</w:t>
      </w:r>
      <w:r>
        <w:rPr>
          <w:rFonts w:ascii="TH Sarabun New" w:hAnsi="TH Sarabun New" w:cs="TH Sarabun New" w:hint="cs"/>
          <w:b/>
          <w:bCs/>
          <w:sz w:val="32"/>
          <w:cs/>
        </w:rPr>
        <w:t>.0</w:t>
      </w:r>
      <w:r w:rsidRPr="000E4B47">
        <w:rPr>
          <w:rFonts w:ascii="TH Sarabun New" w:hAnsi="TH Sarabun New" w:cs="TH Sarabun New"/>
          <w:b/>
          <w:bCs/>
          <w:sz w:val="32"/>
          <w:cs/>
        </w:rPr>
        <w:t xml:space="preserve"> หน่วยกิต</w:t>
      </w: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3D161D" w:rsidRPr="004668C1" w:rsidTr="00A055F0">
        <w:tc>
          <w:tcPr>
            <w:tcW w:w="740" w:type="dxa"/>
            <w:vAlign w:val="center"/>
          </w:tcPr>
          <w:p w:rsidR="003D161D" w:rsidRPr="004668C1" w:rsidRDefault="003D161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3D161D" w:rsidRPr="004668C1" w:rsidRDefault="003D161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3D161D" w:rsidRPr="004668C1" w:rsidRDefault="003D161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3D161D" w:rsidRPr="004668C1" w:rsidRDefault="003D161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3D161D" w:rsidRPr="004668C1" w:rsidRDefault="003D161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3D161D" w:rsidRPr="004668C1" w:rsidRDefault="003D161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3D161D" w:rsidRPr="004668C1" w:rsidRDefault="003D161D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D161D" w:rsidRPr="004668C1" w:rsidTr="00A055F0">
        <w:tc>
          <w:tcPr>
            <w:tcW w:w="740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3D161D" w:rsidRPr="009460B1" w:rsidRDefault="003D161D" w:rsidP="00A055F0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ความรู้เบื้องต้นเกี่ยวกับ </w:t>
            </w:r>
            <w:r w:rsidRPr="009460B1">
              <w:rPr>
                <w:rFonts w:ascii="TH Sarabun New" w:eastAsia="Cordia New" w:hAnsi="TH Sarabun New" w:cs="TH Sarabun New"/>
                <w:sz w:val="32"/>
                <w:szCs w:val="32"/>
              </w:rPr>
              <w:t>Flash Animation</w:t>
            </w:r>
          </w:p>
        </w:tc>
        <w:tc>
          <w:tcPr>
            <w:tcW w:w="1244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ข้อ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ที่</w:t>
            </w: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1</w:t>
            </w:r>
          </w:p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ข้อ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ที่</w:t>
            </w: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4253" w:type="dxa"/>
          </w:tcPr>
          <w:p w:rsidR="003D161D" w:rsidRPr="009460B1" w:rsidRDefault="003D161D" w:rsidP="00A055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ความหมาย  องค์ประกอบ และขั้นตอนการสร้างงานแอนิเมชั่น การใช้งานโปรแกรม </w:t>
            </w:r>
            <w:r w:rsidRPr="009460B1">
              <w:rPr>
                <w:rFonts w:ascii="TH Sarabun New" w:hAnsi="TH Sarabun New" w:cs="TH Sarabun New"/>
                <w:sz w:val="32"/>
                <w:szCs w:val="32"/>
              </w:rPr>
              <w:t xml:space="preserve">Flash </w:t>
            </w:r>
            <w:r w:rsidRPr="009460B1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943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3D161D" w:rsidRPr="004668C1" w:rsidTr="00A055F0">
        <w:tc>
          <w:tcPr>
            <w:tcW w:w="740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778" w:type="dxa"/>
          </w:tcPr>
          <w:p w:rsidR="003D161D" w:rsidRPr="009460B1" w:rsidRDefault="003D161D" w:rsidP="00A055F0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การสร้างวัตถุด้วยเครื่องมือพื้นฐาน</w:t>
            </w:r>
          </w:p>
        </w:tc>
        <w:tc>
          <w:tcPr>
            <w:tcW w:w="1244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ข้อ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ที่</w:t>
            </w: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4253" w:type="dxa"/>
          </w:tcPr>
          <w:p w:rsidR="003D161D" w:rsidRPr="009460B1" w:rsidRDefault="003D161D" w:rsidP="00A055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การใช้งานโปรแกรม </w:t>
            </w:r>
            <w:r w:rsidRPr="009460B1">
              <w:rPr>
                <w:rFonts w:ascii="TH Sarabun New" w:hAnsi="TH Sarabun New" w:cs="TH Sarabun New"/>
                <w:sz w:val="32"/>
                <w:szCs w:val="32"/>
              </w:rPr>
              <w:t xml:space="preserve">Flash </w:t>
            </w:r>
            <w:r w:rsidRPr="009460B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สำหรับการสร้างวัตถุรูปทรงต่างๆ การสร้างภาพกราฟิก การใช้เครื่องมือในการตกแต่งรูปภาพและการนำภาพเข้ามาใช้งาน</w:t>
            </w:r>
          </w:p>
        </w:tc>
        <w:tc>
          <w:tcPr>
            <w:tcW w:w="943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3D161D" w:rsidRPr="004668C1" w:rsidTr="00A055F0">
        <w:tc>
          <w:tcPr>
            <w:tcW w:w="740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3D161D" w:rsidRPr="009460B1" w:rsidRDefault="003D161D" w:rsidP="00A055F0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การสร้างภาพเคลื่อนไหว</w:t>
            </w:r>
          </w:p>
        </w:tc>
        <w:tc>
          <w:tcPr>
            <w:tcW w:w="1244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ข้อ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ที่</w:t>
            </w: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4253" w:type="dxa"/>
          </w:tcPr>
          <w:p w:rsidR="003D161D" w:rsidRPr="009460B1" w:rsidRDefault="003D161D" w:rsidP="00A055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การสร้างภาพเคลื่อนไหว จากวัตถุที่สร้างขึ้น การสร้าง </w:t>
            </w:r>
            <w:r w:rsidRPr="009460B1">
              <w:rPr>
                <w:rFonts w:ascii="TH Sarabun New" w:hAnsi="TH Sarabun New" w:cs="TH Sarabun New"/>
                <w:sz w:val="32"/>
                <w:szCs w:val="32"/>
              </w:rPr>
              <w:t>Symbol</w:t>
            </w:r>
            <w:r w:rsidRPr="009460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และการทำงานร่วมกับ </w:t>
            </w:r>
            <w:r w:rsidRPr="009460B1">
              <w:rPr>
                <w:rFonts w:ascii="TH Sarabun New" w:hAnsi="TH Sarabun New" w:cs="TH Sarabun New"/>
                <w:sz w:val="32"/>
                <w:szCs w:val="32"/>
              </w:rPr>
              <w:t xml:space="preserve">Layer </w:t>
            </w:r>
          </w:p>
        </w:tc>
        <w:tc>
          <w:tcPr>
            <w:tcW w:w="943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66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</w:rPr>
              <w:t>20</w:t>
            </w:r>
          </w:p>
        </w:tc>
      </w:tr>
      <w:tr w:rsidR="003D161D" w:rsidRPr="004668C1" w:rsidTr="00A055F0">
        <w:tc>
          <w:tcPr>
            <w:tcW w:w="740" w:type="dxa"/>
          </w:tcPr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</w:p>
          <w:p w:rsidR="003D161D" w:rsidRPr="009460B1" w:rsidRDefault="003D161D" w:rsidP="00A055F0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78" w:type="dxa"/>
          </w:tcPr>
          <w:p w:rsidR="003D161D" w:rsidRPr="009460B1" w:rsidRDefault="003D161D" w:rsidP="00A055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การสร้างงานแอนิเมชั่น</w:t>
            </w:r>
          </w:p>
        </w:tc>
        <w:tc>
          <w:tcPr>
            <w:tcW w:w="1244" w:type="dxa"/>
          </w:tcPr>
          <w:p w:rsidR="003D161D" w:rsidRPr="009460B1" w:rsidRDefault="003D161D" w:rsidP="00A055F0">
            <w:pPr>
              <w:ind w:left="-3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ข้อ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ที่</w:t>
            </w:r>
            <w:r w:rsidRPr="009460B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4253" w:type="dxa"/>
          </w:tcPr>
          <w:p w:rsidR="003D161D" w:rsidRPr="009460B1" w:rsidRDefault="003D161D" w:rsidP="00A055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0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การประยุกต์ใช้งานแอนิเมชั่น โดยการนำวัตถุ </w:t>
            </w:r>
            <w:r w:rsidRPr="009460B1">
              <w:rPr>
                <w:rFonts w:ascii="TH Sarabun New" w:hAnsi="TH Sarabun New" w:cs="TH Sarabun New"/>
                <w:sz w:val="32"/>
                <w:szCs w:val="32"/>
              </w:rPr>
              <w:t xml:space="preserve">Symbol </w:t>
            </w:r>
            <w:r w:rsidRPr="009460B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หรือกราฟิกที่สร้างขึ้น มาทำเป็นผลงานแอนิเมชั่น รวมถึงการใช้งานไฟล์เสียงและวีดีโอ  ทำให้งานเกิดความสมบูรณ์ทั้งทางด้านความสวยงาม และทางด้านอารมณ์</w:t>
            </w:r>
          </w:p>
        </w:tc>
        <w:tc>
          <w:tcPr>
            <w:tcW w:w="943" w:type="dxa"/>
          </w:tcPr>
          <w:p w:rsidR="003D161D" w:rsidRPr="009460B1" w:rsidRDefault="003D161D" w:rsidP="00A055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3D161D" w:rsidRPr="009460B1" w:rsidRDefault="003D161D" w:rsidP="00A055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0B1"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3D161D" w:rsidRPr="004668C1" w:rsidTr="00A055F0">
        <w:tc>
          <w:tcPr>
            <w:tcW w:w="8015" w:type="dxa"/>
            <w:gridSpan w:val="4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D161D" w:rsidRPr="004668C1" w:rsidTr="00A055F0">
        <w:tc>
          <w:tcPr>
            <w:tcW w:w="8015" w:type="dxa"/>
            <w:gridSpan w:val="4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D161D" w:rsidRPr="004668C1" w:rsidTr="00A055F0">
        <w:tc>
          <w:tcPr>
            <w:tcW w:w="8015" w:type="dxa"/>
            <w:gridSpan w:val="4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3D161D" w:rsidRDefault="003D161D" w:rsidP="00A05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3D161D" w:rsidRDefault="003D161D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p w:rsidR="00A055F0" w:rsidRPr="00727950" w:rsidRDefault="00A055F0" w:rsidP="00A055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A055F0" w:rsidRPr="00727950" w:rsidRDefault="00A055F0" w:rsidP="00A055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32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การสร้างเว็บเพจ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A055F0" w:rsidRPr="00727950" w:rsidRDefault="00A055F0" w:rsidP="00A055F0">
      <w:pPr>
        <w:rPr>
          <w:rFonts w:ascii="TH SarabunPSK" w:hAnsi="TH SarabunPSK" w:cs="TH SarabunPSK"/>
          <w:b/>
          <w:bCs/>
          <w:sz w:val="32"/>
          <w:szCs w:val="32"/>
        </w:rPr>
      </w:pP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ภาคเรี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ยนที่ 1            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055F0" w:rsidRPr="00727950" w:rsidRDefault="00A055F0" w:rsidP="00A055F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055F0" w:rsidRDefault="00A055F0" w:rsidP="00A055F0">
      <w:pPr>
        <w:ind w:firstLine="720"/>
        <w:rPr>
          <w:rFonts w:ascii="TH SarabunPSK" w:hAnsi="TH SarabunPSK" w:cs="TH SarabunPSK"/>
          <w:sz w:val="32"/>
          <w:szCs w:val="32"/>
        </w:rPr>
      </w:pPr>
      <w:r w:rsidRPr="00727950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และปฏิบัติเกี่ยวกับกระบวนการและโครงสร้างการทำงานของเว็บไซต์ การออกแบบเว็บไซต์ การสร้างเว็บไซต์ด้วยโปรแกรมภาหรือโปรแกรมสำเร็จรูป การทดสอบการทำงานของเว็บไซต์ และการ </w:t>
      </w:r>
      <w:r>
        <w:rPr>
          <w:rFonts w:ascii="TH SarabunPSK" w:hAnsi="TH SarabunPSK" w:cs="TH SarabunPSK"/>
          <w:sz w:val="32"/>
          <w:szCs w:val="32"/>
        </w:rPr>
        <w:t xml:space="preserve">Upload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:rsidR="00A055F0" w:rsidRDefault="00A055F0" w:rsidP="00A055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เพื่อให้ผู้เรียนมีทักษะ และประสบการณ์ในการนำเทคโนโลยีมาประยุกต์ใช้ มีทักษะในการทำงานร่วมกับผู้อื่นสามารถตัดสินใจและแก้ปัญหาในการทำงาน</w:t>
      </w:r>
    </w:p>
    <w:p w:rsidR="00A055F0" w:rsidRPr="00727950" w:rsidRDefault="00A055F0" w:rsidP="00A055F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เพื่อให้ผู้เรียนมีทักษะในการแสวงหาความรู้ มีความคิดริเริ่มสร้างสรรค์ มีคุณธรรม จริยธรรม และค่านิยมที่ดีต่องาน และเห็นแนวทางในการประกอบอาชีพสุจริต</w:t>
      </w:r>
    </w:p>
    <w:p w:rsidR="00A055F0" w:rsidRPr="00727950" w:rsidRDefault="00A055F0" w:rsidP="00A055F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055F0" w:rsidRPr="00727950" w:rsidRDefault="00A055F0" w:rsidP="00A055F0">
      <w:pPr>
        <w:rPr>
          <w:rFonts w:ascii="TH SarabunPSK" w:hAnsi="TH SarabunPSK" w:cs="TH SarabunPSK"/>
          <w:b/>
          <w:bCs/>
          <w:sz w:val="32"/>
          <w:szCs w:val="32"/>
        </w:rPr>
      </w:pP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055F0" w:rsidRPr="00727950" w:rsidRDefault="00A055F0" w:rsidP="00A055F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055F0" w:rsidRPr="00727950" w:rsidRDefault="00A055F0" w:rsidP="00A055F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แสดงกระบวนการและโครงสร้างการทำงานของเว็บไซต์ การออกแบบเว็บไซต์</w:t>
      </w:r>
    </w:p>
    <w:p w:rsidR="00A055F0" w:rsidRPr="00727950" w:rsidRDefault="00A055F0" w:rsidP="00A055F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ปฏิบัติการสร้างเว็บไซต์ด้วยโปรแกรมภาษาหรือโปรแกรมสำเร็จรูป</w:t>
      </w:r>
    </w:p>
    <w:p w:rsidR="00A055F0" w:rsidRPr="00727950" w:rsidRDefault="00A055F0" w:rsidP="00A055F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ปฏิบัติการทดสอบการทำงานของเว็บไซต์และการ </w:t>
      </w:r>
      <w:r>
        <w:rPr>
          <w:rFonts w:ascii="TH SarabunPSK" w:hAnsi="TH SarabunPSK" w:cs="TH SarabunPSK"/>
          <w:sz w:val="32"/>
          <w:szCs w:val="32"/>
        </w:rPr>
        <w:t xml:space="preserve">Upload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:rsidR="00A055F0" w:rsidRPr="00727950" w:rsidRDefault="00A055F0" w:rsidP="00A055F0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A055F0" w:rsidRPr="00727950" w:rsidRDefault="00A055F0" w:rsidP="00A055F0">
      <w:pPr>
        <w:rPr>
          <w:rFonts w:ascii="TH SarabunPSK" w:hAnsi="TH SarabunPSK" w:cs="TH SarabunPSK"/>
          <w:b/>
          <w:bCs/>
          <w:sz w:val="32"/>
          <w:szCs w:val="32"/>
        </w:rPr>
      </w:pP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ทั้งหมด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</w:t>
      </w:r>
    </w:p>
    <w:p w:rsidR="00A055F0" w:rsidRPr="00727950" w:rsidRDefault="00A055F0" w:rsidP="00A055F0">
      <w:pPr>
        <w:rPr>
          <w:rFonts w:ascii="TH SarabunPSK" w:hAnsi="TH SarabunPSK" w:cs="TH SarabunPSK"/>
        </w:rPr>
      </w:pPr>
    </w:p>
    <w:p w:rsidR="00A055F0" w:rsidRPr="000E4B47" w:rsidRDefault="00A055F0" w:rsidP="00A055F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55F0" w:rsidRPr="000E4B47" w:rsidRDefault="00A055F0" w:rsidP="00A055F0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A055F0" w:rsidRPr="000E4B47" w:rsidRDefault="00A055F0" w:rsidP="00A055F0">
      <w:pPr>
        <w:rPr>
          <w:rFonts w:ascii="TH SarabunPSK" w:hAnsi="TH SarabunPSK" w:cs="TH SarabunPSK"/>
          <w:sz w:val="32"/>
          <w:szCs w:val="32"/>
        </w:rPr>
      </w:pPr>
      <w:r w:rsidRPr="000E4B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55F0" w:rsidRPr="000E4B47" w:rsidRDefault="00A055F0" w:rsidP="00A055F0">
      <w:pPr>
        <w:rPr>
          <w:rFonts w:ascii="TH SarabunPSK" w:hAnsi="TH SarabunPSK" w:cs="TH SarabunPSK"/>
          <w:sz w:val="32"/>
          <w:szCs w:val="32"/>
        </w:rPr>
      </w:pPr>
    </w:p>
    <w:p w:rsidR="00A055F0" w:rsidRPr="000E4B47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Pr="003D161D" w:rsidRDefault="00A055F0" w:rsidP="00A055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0C0F2B" w:rsidRPr="00727950" w:rsidRDefault="000C0F2B" w:rsidP="00167D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32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การสร้างเว็บเพจ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0C0F2B" w:rsidRPr="00727950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ภาคเรี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ยนที่ 1            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727950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A055F0" w:rsidRPr="004668C1" w:rsidTr="00A055F0">
        <w:tc>
          <w:tcPr>
            <w:tcW w:w="740" w:type="dxa"/>
            <w:vAlign w:val="center"/>
          </w:tcPr>
          <w:p w:rsidR="00A055F0" w:rsidRPr="004668C1" w:rsidRDefault="00A055F0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A055F0" w:rsidRPr="004668C1" w:rsidRDefault="00A055F0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A055F0" w:rsidRPr="004668C1" w:rsidRDefault="00A055F0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A055F0" w:rsidRPr="004668C1" w:rsidRDefault="00A055F0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A055F0" w:rsidRPr="004668C1" w:rsidRDefault="00A055F0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A055F0" w:rsidRPr="004668C1" w:rsidRDefault="00A055F0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055F0" w:rsidRPr="004668C1" w:rsidRDefault="00A055F0" w:rsidP="00A05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C0F2B" w:rsidRPr="004668C1" w:rsidTr="00C36395">
        <w:tc>
          <w:tcPr>
            <w:tcW w:w="740" w:type="dxa"/>
          </w:tcPr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0C0F2B" w:rsidRPr="005E62EF" w:rsidRDefault="000C0F2B" w:rsidP="00167D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Style w:val="style521"/>
                <w:rFonts w:ascii="TH SarabunPSK" w:hAnsi="TH SarabunPSK" w:cs="TH SarabunPSK"/>
                <w:sz w:val="32"/>
                <w:szCs w:val="32"/>
              </w:rPr>
            </w:pPr>
            <w:r w:rsidRPr="005E62E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อินเตอร์เน็ตและหลักการออกแบบเว็บไซต์</w:t>
            </w:r>
            <w:r w:rsidRPr="005E62E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C0F2B" w:rsidRPr="005F4DF8" w:rsidRDefault="000C0F2B" w:rsidP="00167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F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F4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0F2B" w:rsidRPr="005E62EF" w:rsidRDefault="000C0F2B" w:rsidP="00167D2F">
            <w:pPr>
              <w:tabs>
                <w:tab w:val="left" w:pos="709"/>
                <w:tab w:val="left" w:pos="1134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5E62EF">
              <w:rPr>
                <w:rFonts w:ascii="TH Sarabun New" w:hAnsi="TH Sarabun New" w:cs="TH Sarabun New"/>
                <w:sz w:val="32"/>
                <w:szCs w:val="32"/>
                <w:cs/>
              </w:rPr>
              <w:t>พื้นฐานที่สำคัญเกี่ยวกับอินเทอร์เน็ต รวมทั้งหลักการออกแบบเว็บไซต์</w:t>
            </w:r>
            <w:r w:rsidRPr="005E62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และการใช้ภาษา </w:t>
            </w:r>
            <w:r w:rsidRPr="005E62EF">
              <w:rPr>
                <w:rFonts w:ascii="TH Sarabun New" w:hAnsi="TH Sarabun New" w:cs="TH Sarabun New"/>
                <w:sz w:val="32"/>
                <w:szCs w:val="32"/>
              </w:rPr>
              <w:t>HTML</w:t>
            </w:r>
          </w:p>
        </w:tc>
        <w:tc>
          <w:tcPr>
            <w:tcW w:w="943" w:type="dxa"/>
          </w:tcPr>
          <w:p w:rsidR="000C0F2B" w:rsidRPr="005F4DF8" w:rsidRDefault="000C0F2B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12</w:t>
            </w:r>
          </w:p>
        </w:tc>
        <w:tc>
          <w:tcPr>
            <w:tcW w:w="866" w:type="dxa"/>
          </w:tcPr>
          <w:p w:rsidR="000C0F2B" w:rsidRPr="005F4DF8" w:rsidRDefault="000C0F2B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20</w:t>
            </w:r>
          </w:p>
        </w:tc>
      </w:tr>
      <w:tr w:rsidR="000C0F2B" w:rsidRPr="004668C1" w:rsidTr="00C36395">
        <w:tc>
          <w:tcPr>
            <w:tcW w:w="740" w:type="dxa"/>
          </w:tcPr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F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0C0F2B" w:rsidRPr="005E62EF" w:rsidRDefault="000C0F2B" w:rsidP="00167D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62EF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5E62E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สร้างเว็บไซต์</w:t>
            </w:r>
            <w:r w:rsidRPr="005E62EF">
              <w:rPr>
                <w:rFonts w:ascii="TH Sarabun New" w:hAnsi="TH Sarabun New" w:cs="TH Sarabun New"/>
                <w:sz w:val="32"/>
                <w:szCs w:val="32"/>
                <w:cs/>
              </w:rPr>
              <w:t>ด้วยโปรแกรม</w:t>
            </w:r>
            <w:r w:rsidRPr="005E62EF">
              <w:rPr>
                <w:rFonts w:ascii="TH Sarabun New" w:hAnsi="TH Sarabun New" w:cs="TH Sarabun New"/>
                <w:sz w:val="32"/>
                <w:szCs w:val="32"/>
              </w:rPr>
              <w:t xml:space="preserve"> Adobe</w:t>
            </w:r>
            <w:r w:rsidRPr="005E62E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E62EF">
              <w:rPr>
                <w:rFonts w:ascii="TH Sarabun New" w:hAnsi="TH Sarabun New" w:cs="TH Sarabun New"/>
                <w:sz w:val="32"/>
                <w:szCs w:val="32"/>
              </w:rPr>
              <w:t>Dreamweaver CS6</w:t>
            </w:r>
          </w:p>
        </w:tc>
        <w:tc>
          <w:tcPr>
            <w:tcW w:w="1244" w:type="dxa"/>
          </w:tcPr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5F4DF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0F2B" w:rsidRPr="005E62EF" w:rsidRDefault="000C0F2B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z w:val="32"/>
                <w:szCs w:val="32"/>
              </w:rPr>
            </w:pPr>
            <w:r w:rsidRPr="005E62E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 </w:t>
            </w:r>
            <w:r w:rsidRPr="005E62EF">
              <w:rPr>
                <w:rFonts w:ascii="TH Sarabun New" w:hAnsi="TH Sarabun New" w:cs="TH Sarabun New"/>
                <w:sz w:val="32"/>
                <w:szCs w:val="32"/>
              </w:rPr>
              <w:t xml:space="preserve">Adobe Dreamweaver CS6 </w:t>
            </w:r>
            <w:r w:rsidRPr="005E62EF">
              <w:rPr>
                <w:rFonts w:ascii="TH Sarabun New" w:hAnsi="TH Sarabun New" w:cs="TH Sarabun New"/>
                <w:sz w:val="32"/>
                <w:szCs w:val="32"/>
                <w:cs/>
              </w:rPr>
              <w:t>เป็นโปรแกรมประยุกต์ที่มีความสามารถในการจัดการแก้ไขและตกแต่ง</w:t>
            </w:r>
            <w:r w:rsidRPr="005E62E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เว็บไซต์</w:t>
            </w:r>
            <w:r w:rsidRPr="005E62E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E62E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การจัดการเลย์เอาท์ ข้อความ รูปภาพ เฟรม มัลติมีเดีย และการเชื่อมโยงเว็บไซต์</w:t>
            </w:r>
          </w:p>
        </w:tc>
        <w:tc>
          <w:tcPr>
            <w:tcW w:w="943" w:type="dxa"/>
          </w:tcPr>
          <w:p w:rsidR="000C0F2B" w:rsidRPr="005F4DF8" w:rsidRDefault="000C0F2B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18</w:t>
            </w:r>
          </w:p>
        </w:tc>
        <w:tc>
          <w:tcPr>
            <w:tcW w:w="866" w:type="dxa"/>
          </w:tcPr>
          <w:p w:rsidR="000C0F2B" w:rsidRPr="005F4DF8" w:rsidRDefault="000C0F2B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30</w:t>
            </w:r>
          </w:p>
        </w:tc>
      </w:tr>
      <w:tr w:rsidR="000C0F2B" w:rsidRPr="004668C1" w:rsidTr="00C36395">
        <w:tc>
          <w:tcPr>
            <w:tcW w:w="740" w:type="dxa"/>
          </w:tcPr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F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0C0F2B" w:rsidRPr="00600F9E" w:rsidRDefault="000C0F2B" w:rsidP="00167D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0F9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การอัฟโหลดไฟล์สู่เว็บไซต์และการเผยแพร่</w:t>
            </w:r>
          </w:p>
          <w:p w:rsidR="000C0F2B" w:rsidRPr="005F4DF8" w:rsidRDefault="000C0F2B" w:rsidP="00167D2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244" w:type="dxa"/>
          </w:tcPr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F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F2B" w:rsidRPr="005F4DF8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0F2B" w:rsidRPr="00600F9E" w:rsidRDefault="000C0F2B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F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 </w:t>
            </w:r>
            <w:r w:rsidRPr="00600F9E">
              <w:rPr>
                <w:rFonts w:ascii="TH Sarabun New" w:hAnsi="TH Sarabun New" w:cs="TH Sarabun New"/>
                <w:sz w:val="32"/>
                <w:szCs w:val="32"/>
              </w:rPr>
              <w:t xml:space="preserve">Upload </w:t>
            </w:r>
            <w:r w:rsidRPr="00600F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ไฟล์สู่เว็บไซต์ การจัดโครงร่างไฟล์ การตรวจสอบแก้ไข </w:t>
            </w:r>
            <w:r w:rsidRPr="00600F9E">
              <w:rPr>
                <w:rFonts w:ascii="TH Sarabun New" w:hAnsi="TH Sarabun New" w:cs="TH Sarabun New"/>
                <w:sz w:val="32"/>
                <w:szCs w:val="32"/>
              </w:rPr>
              <w:t xml:space="preserve">Link </w:t>
            </w:r>
            <w:r w:rsidRPr="00600F9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และเปลี่ยนแปลงโครงสร้างโฟลเดอร์ในเว็บไซต์</w:t>
            </w:r>
          </w:p>
        </w:tc>
        <w:tc>
          <w:tcPr>
            <w:tcW w:w="943" w:type="dxa"/>
          </w:tcPr>
          <w:p w:rsidR="000C0F2B" w:rsidRPr="005F4DF8" w:rsidRDefault="000C0F2B" w:rsidP="00167D2F">
            <w:pPr>
              <w:spacing w:line="223" w:lineRule="auto"/>
              <w:ind w:left="-113" w:right="-11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10</w:t>
            </w:r>
          </w:p>
        </w:tc>
        <w:tc>
          <w:tcPr>
            <w:tcW w:w="866" w:type="dxa"/>
          </w:tcPr>
          <w:p w:rsidR="000C0F2B" w:rsidRPr="005F4DF8" w:rsidRDefault="000C0F2B" w:rsidP="00167D2F">
            <w:pPr>
              <w:spacing w:line="223" w:lineRule="auto"/>
              <w:ind w:left="-113" w:right="-11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20</w:t>
            </w:r>
          </w:p>
        </w:tc>
      </w:tr>
      <w:tr w:rsidR="000C0F2B" w:rsidRPr="004668C1" w:rsidTr="00D012DC">
        <w:tc>
          <w:tcPr>
            <w:tcW w:w="8015" w:type="dxa"/>
            <w:gridSpan w:val="4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C0F2B" w:rsidRPr="004668C1" w:rsidTr="00D012DC">
        <w:tc>
          <w:tcPr>
            <w:tcW w:w="8015" w:type="dxa"/>
            <w:gridSpan w:val="4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C0F2B" w:rsidRPr="004668C1" w:rsidTr="00D012DC">
        <w:tc>
          <w:tcPr>
            <w:tcW w:w="8015" w:type="dxa"/>
            <w:gridSpan w:val="4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0C0F2B" w:rsidRDefault="000C0F2B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A055F0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Default="00A055F0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C0F2B" w:rsidRDefault="000C0F2B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C0F2B" w:rsidRDefault="000C0F2B" w:rsidP="00A055F0">
      <w:pPr>
        <w:spacing w:before="100" w:beforeAutospacing="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055F0" w:rsidRDefault="00A055F0" w:rsidP="0047543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75434" w:rsidRDefault="00475434" w:rsidP="004754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F2B" w:rsidRPr="00943755" w:rsidRDefault="000C0F2B" w:rsidP="000C0F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0C0F2B" w:rsidRPr="00943755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0C0F2B" w:rsidRPr="00943755">
        <w:rPr>
          <w:rFonts w:ascii="TH SarabunPSK" w:hAnsi="TH SarabunPSK" w:cs="TH SarabunPSK"/>
          <w:b/>
          <w:bCs/>
          <w:sz w:val="32"/>
          <w:szCs w:val="32"/>
          <w:cs/>
        </w:rPr>
        <w:t>32</w:t>
      </w:r>
      <w:r w:rsidR="000C0F2B" w:rsidRPr="0094375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="000C0F2B" w:rsidRPr="009437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0F2B" w:rsidRPr="00943755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การเขียนโปรแกรมเบื้องต้น</w:t>
      </w:r>
      <w:r w:rsidR="000C0F2B" w:rsidRPr="00943755">
        <w:rPr>
          <w:rFonts w:ascii="TH SarabunPSK" w:hAnsi="TH SarabunPSK" w:cs="TH SarabunPSK"/>
          <w:b/>
          <w:bCs/>
          <w:sz w:val="32"/>
          <w:szCs w:val="32"/>
        </w:rPr>
        <w:tab/>
      </w:r>
      <w:r w:rsidR="000C0F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C0F2B" w:rsidRPr="0094375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0C0F2B" w:rsidRPr="00943755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      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จำนวน  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0C0F2B" w:rsidRPr="00943755" w:rsidRDefault="000C0F2B" w:rsidP="000C0F2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0F2B" w:rsidRPr="00943755" w:rsidRDefault="000C0F2B" w:rsidP="000C0F2B">
      <w:pPr>
        <w:pStyle w:val="BodyText"/>
        <w:jc w:val="both"/>
        <w:rPr>
          <w:rFonts w:ascii="TH SarabunPSK" w:hAnsi="TH SarabunPSK" w:cs="TH SarabunPSK"/>
          <w:sz w:val="32"/>
          <w:szCs w:val="32"/>
        </w:rPr>
      </w:pPr>
      <w:r w:rsidRPr="00943755">
        <w:rPr>
          <w:rFonts w:ascii="TH SarabunPSK" w:hAnsi="TH SarabunPSK" w:cs="TH SarabunPSK"/>
          <w:sz w:val="32"/>
          <w:szCs w:val="32"/>
        </w:rPr>
        <w:tab/>
      </w:r>
      <w:r w:rsidRPr="00943755">
        <w:rPr>
          <w:rFonts w:ascii="TH SarabunPSK" w:hAnsi="TH SarabunPSK" w:cs="TH SarabunPSK" w:hint="cs"/>
          <w:sz w:val="32"/>
          <w:szCs w:val="32"/>
          <w:cs/>
        </w:rPr>
        <w:t xml:space="preserve">ศึกษา การเขียนโปรแกรมด้วยภาษา </w:t>
      </w:r>
      <w:r w:rsidRPr="00943755">
        <w:rPr>
          <w:rFonts w:ascii="TH SarabunPSK" w:hAnsi="TH SarabunPSK" w:cs="TH SarabunPSK"/>
          <w:sz w:val="32"/>
          <w:szCs w:val="32"/>
        </w:rPr>
        <w:t xml:space="preserve">C </w:t>
      </w:r>
      <w:r w:rsidRPr="00943755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ขั้นตอนการทำงาน โครงสร้างการเขียนโปรแกรม ประเภทของข้อมูลและตัวดำเนินการ การเลือกทำตามเงื่อนไขโปรแกรมแบบวนรอบซ้ำ การสร้างฟังก์ชั่น ตัวแปรชนิดอาร์เรย์และสตริง ตัวแปรโครงสร้างและยูเนียน การจัดการไฟล์ การเขียนโปรแกรมติดต่อกับจอภาพและแป้นพิมพ์กราฟิกในภาษา </w:t>
      </w:r>
      <w:r w:rsidRPr="00943755">
        <w:rPr>
          <w:rFonts w:ascii="TH SarabunPSK" w:hAnsi="TH SarabunPSK" w:cs="TH SarabunPSK"/>
          <w:sz w:val="32"/>
          <w:szCs w:val="32"/>
        </w:rPr>
        <w:t>C</w:t>
      </w:r>
    </w:p>
    <w:p w:rsidR="000C0F2B" w:rsidRPr="00943755" w:rsidRDefault="000C0F2B" w:rsidP="000C0F2B">
      <w:pPr>
        <w:pStyle w:val="BodyText"/>
        <w:jc w:val="both"/>
        <w:rPr>
          <w:rFonts w:ascii="TH SarabunPSK" w:hAnsi="TH SarabunPSK" w:cs="TH SarabunPSK"/>
          <w:sz w:val="32"/>
          <w:szCs w:val="32"/>
        </w:rPr>
      </w:pPr>
      <w:r w:rsidRPr="009437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โดยใช้ทักษะ</w:t>
      </w:r>
      <w:r w:rsidRPr="00943755">
        <w:rPr>
          <w:rFonts w:ascii="TH SarabunPSK" w:hAnsi="TH SarabunPSK" w:cs="TH SarabunPSK" w:hint="cs"/>
          <w:sz w:val="32"/>
          <w:szCs w:val="32"/>
          <w:cs/>
        </w:rPr>
        <w:t xml:space="preserve">และประสบการณ์ในการนำเทคโนโลยีมาประยุกต์ใช้ มีทักษะในการทำงานร่วมกับผู้อื่น สามารถตัดสินใจและแก้ปัญหาในการทำงาน </w:t>
      </w:r>
    </w:p>
    <w:p w:rsidR="000C0F2B" w:rsidRPr="00943755" w:rsidRDefault="000C0F2B" w:rsidP="000C0F2B">
      <w:pPr>
        <w:ind w:firstLine="720"/>
        <w:rPr>
          <w:rFonts w:ascii="TH SarabunPSK" w:hAnsi="TH SarabunPSK" w:cs="TH SarabunPSK"/>
          <w:sz w:val="32"/>
          <w:szCs w:val="32"/>
        </w:rPr>
      </w:pPr>
      <w:r w:rsidRPr="00943755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เพื่อให้ผู้เรียนมีทักษะในการแสวงหาความรู้ มีความคิดริเริ่มสร้างสรรค์ มีคุณธรรม จริยธรรม และค่านิยมที่ดีต่องาน และเห็นแนวทางในการประกอบอาชีพสุจริต</w:t>
      </w:r>
    </w:p>
    <w:p w:rsidR="000C0F2B" w:rsidRPr="00943755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F2B" w:rsidRPr="00943755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0C0F2B" w:rsidRPr="00943755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F2B" w:rsidRPr="00943755" w:rsidRDefault="000C0F2B" w:rsidP="000C0F2B">
      <w:pPr>
        <w:numPr>
          <w:ilvl w:val="0"/>
          <w:numId w:val="6"/>
        </w:numPr>
        <w:tabs>
          <w:tab w:val="clear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43755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มีความรู้ความเข้าใจในโครงสร้างและไวยากรณ์ของภาษาซี</w:t>
      </w:r>
    </w:p>
    <w:p w:rsidR="000C0F2B" w:rsidRPr="00943755" w:rsidRDefault="000C0F2B" w:rsidP="000C0F2B">
      <w:pPr>
        <w:numPr>
          <w:ilvl w:val="0"/>
          <w:numId w:val="6"/>
        </w:numPr>
        <w:tabs>
          <w:tab w:val="clear" w:pos="1440"/>
        </w:tabs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9437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เขียนโปรแกรมขนาดเล็กด้วยภาษา </w:t>
      </w:r>
      <w:r w:rsidRPr="00943755">
        <w:rPr>
          <w:rFonts w:ascii="TH SarabunPSK" w:hAnsi="TH SarabunPSK" w:cs="TH SarabunPSK"/>
          <w:spacing w:val="-10"/>
          <w:sz w:val="32"/>
          <w:szCs w:val="32"/>
        </w:rPr>
        <w:t xml:space="preserve">C </w:t>
      </w:r>
      <w:r w:rsidRPr="00943755">
        <w:rPr>
          <w:rFonts w:ascii="TH SarabunPSK" w:hAnsi="TH SarabunPSK" w:cs="TH SarabunPSK" w:hint="cs"/>
          <w:spacing w:val="-10"/>
          <w:sz w:val="32"/>
          <w:szCs w:val="32"/>
          <w:cs/>
        </w:rPr>
        <w:t>ได้</w:t>
      </w:r>
    </w:p>
    <w:p w:rsidR="000C0F2B" w:rsidRPr="00943755" w:rsidRDefault="000C0F2B" w:rsidP="000C0F2B">
      <w:pPr>
        <w:numPr>
          <w:ilvl w:val="0"/>
          <w:numId w:val="6"/>
        </w:numPr>
        <w:tabs>
          <w:tab w:val="clear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43755">
        <w:rPr>
          <w:rFonts w:ascii="TH SarabunPSK" w:hAnsi="TH SarabunPSK" w:cs="TH SarabunPSK" w:hint="cs"/>
          <w:sz w:val="32"/>
          <w:szCs w:val="32"/>
          <w:cs/>
        </w:rPr>
        <w:t>เขียนโปรแกรมภาษาซีจัดการแฟ้มข้อมูลได้</w:t>
      </w:r>
    </w:p>
    <w:p w:rsidR="000C0F2B" w:rsidRPr="00943755" w:rsidRDefault="000C0F2B" w:rsidP="000C0F2B">
      <w:pPr>
        <w:numPr>
          <w:ilvl w:val="0"/>
          <w:numId w:val="6"/>
        </w:numPr>
        <w:tabs>
          <w:tab w:val="clear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43755">
        <w:rPr>
          <w:rFonts w:ascii="TH SarabunPSK" w:hAnsi="TH SarabunPSK" w:cs="TH SarabunPSK" w:hint="cs"/>
          <w:sz w:val="32"/>
          <w:szCs w:val="32"/>
          <w:cs/>
        </w:rPr>
        <w:t>ทดสอบและแก้ไขการทำงานของโปรแกรมได้</w:t>
      </w:r>
    </w:p>
    <w:p w:rsidR="000C0F2B" w:rsidRPr="00943755" w:rsidRDefault="000C0F2B" w:rsidP="000C0F2B">
      <w:pPr>
        <w:ind w:left="360"/>
        <w:rPr>
          <w:rFonts w:ascii="TH SarabunPSK" w:hAnsi="TH SarabunPSK" w:cs="TH SarabunPSK"/>
          <w:sz w:val="32"/>
          <w:szCs w:val="32"/>
        </w:rPr>
      </w:pPr>
    </w:p>
    <w:p w:rsidR="000C0F2B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ทั้งหมด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375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434" w:rsidRPr="003D161D" w:rsidRDefault="00475434" w:rsidP="004754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475434" w:rsidRPr="00943755" w:rsidRDefault="00475434" w:rsidP="00167D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32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การเขียนโปรแกรมเบื้องต้น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475434" w:rsidRPr="00943755" w:rsidRDefault="00475434" w:rsidP="00475434">
      <w:pPr>
        <w:rPr>
          <w:rFonts w:ascii="TH SarabunPSK" w:hAnsi="TH SarabunPSK" w:cs="TH SarabunPSK"/>
          <w:b/>
          <w:bCs/>
          <w:sz w:val="32"/>
          <w:szCs w:val="32"/>
        </w:rPr>
      </w:pP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      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จำนวน  </w:t>
      </w:r>
      <w:r w:rsidRPr="00943755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94375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475434" w:rsidRPr="004668C1" w:rsidTr="00167D2F">
        <w:tc>
          <w:tcPr>
            <w:tcW w:w="740" w:type="dxa"/>
            <w:vAlign w:val="center"/>
          </w:tcPr>
          <w:p w:rsidR="00475434" w:rsidRPr="004668C1" w:rsidRDefault="00475434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475434" w:rsidRPr="004668C1" w:rsidRDefault="00475434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475434" w:rsidRPr="004668C1" w:rsidRDefault="00475434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475434" w:rsidRPr="004668C1" w:rsidRDefault="00475434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475434" w:rsidRPr="004668C1" w:rsidRDefault="00475434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475434" w:rsidRPr="004668C1" w:rsidRDefault="00475434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475434" w:rsidRPr="004668C1" w:rsidRDefault="00475434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94678" w:rsidRPr="004668C1" w:rsidTr="00ED7880">
        <w:tc>
          <w:tcPr>
            <w:tcW w:w="740" w:type="dxa"/>
          </w:tcPr>
          <w:p w:rsidR="00C94678" w:rsidRPr="009C5F8F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C94678" w:rsidRPr="00600F9E" w:rsidRDefault="00C94678" w:rsidP="00167D2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00F9E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ภาษาคอมพิวเตอร์และการ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</w:t>
            </w:r>
            <w:r w:rsidRPr="00600F9E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โปรแกรม</w:t>
            </w:r>
          </w:p>
        </w:tc>
        <w:tc>
          <w:tcPr>
            <w:tcW w:w="1244" w:type="dxa"/>
          </w:tcPr>
          <w:p w:rsidR="00C94678" w:rsidRPr="009C5F8F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C94678" w:rsidRPr="009C5F8F" w:rsidRDefault="00C94678" w:rsidP="00167D2F">
            <w:pPr>
              <w:tabs>
                <w:tab w:val="left" w:pos="709"/>
                <w:tab w:val="left" w:pos="1134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ความหมายของภาษาคอมพิวเตอร์ การ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ประมวลผลภาษา</w:t>
            </w: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ของซอฟต์แวร์</w:t>
            </w:r>
            <w:r w:rsidRPr="009C5F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C5F8F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ในการปรับตัวเพื่อเตรียมความพร้อมก่อนการเรียนได้เป็นอย่างดี</w:t>
            </w:r>
          </w:p>
        </w:tc>
        <w:tc>
          <w:tcPr>
            <w:tcW w:w="943" w:type="dxa"/>
          </w:tcPr>
          <w:p w:rsidR="00C94678" w:rsidRPr="009C5F8F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C94678" w:rsidRPr="009C5F8F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ED7880">
        <w:tc>
          <w:tcPr>
            <w:tcW w:w="740" w:type="dxa"/>
          </w:tcPr>
          <w:p w:rsidR="00C94678" w:rsidRPr="009C5F8F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C94678" w:rsidRPr="00003504" w:rsidRDefault="00C94678" w:rsidP="00167D2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เขียนโปรแกรมเบื้องต้นด้วยภาษาซี</w:t>
            </w:r>
          </w:p>
        </w:tc>
        <w:tc>
          <w:tcPr>
            <w:tcW w:w="1244" w:type="dxa"/>
          </w:tcPr>
          <w:p w:rsidR="00C94678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C5F8F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C94678" w:rsidRPr="009C5F8F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4253" w:type="dxa"/>
          </w:tcPr>
          <w:p w:rsidR="00C94678" w:rsidRPr="00003504" w:rsidRDefault="00C94678" w:rsidP="00167D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เรียนรู้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โครงสร้างภาษาซีเบื้องต้น</w:t>
            </w: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ประเภทของข้อมูลและตัวดำเนินการ</w:t>
            </w: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การเลือกทำตามเงื่อนไข</w:t>
            </w: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โปรแกรมแบบวนรอบทำซ้ำ                      </w:t>
            </w:r>
          </w:p>
          <w:p w:rsidR="00C94678" w:rsidRPr="00003504" w:rsidRDefault="00C94678" w:rsidP="00167D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การสร้างฟังก์ชั่นในภาษาซี  </w:t>
            </w:r>
          </w:p>
          <w:p w:rsidR="00C94678" w:rsidRPr="009C5F8F" w:rsidRDefault="00C94678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ตัวแปรชนิดอาร์เรย์ และสตริง</w:t>
            </w:r>
            <w:r w:rsidRPr="00221FD2">
              <w:rPr>
                <w:rFonts w:ascii="TH Sarabun New" w:hAnsi="TH Sarabun New" w:cs="TH Sarabun New"/>
                <w:cs/>
              </w:rPr>
              <w:t xml:space="preserve">   </w:t>
            </w:r>
          </w:p>
        </w:tc>
        <w:tc>
          <w:tcPr>
            <w:tcW w:w="943" w:type="dxa"/>
          </w:tcPr>
          <w:p w:rsidR="00C94678" w:rsidRPr="009C5F8F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22</w:t>
            </w:r>
          </w:p>
        </w:tc>
        <w:tc>
          <w:tcPr>
            <w:tcW w:w="866" w:type="dxa"/>
          </w:tcPr>
          <w:p w:rsidR="00C94678" w:rsidRPr="009C5F8F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40</w:t>
            </w:r>
          </w:p>
        </w:tc>
      </w:tr>
      <w:tr w:rsidR="00C94678" w:rsidRPr="004668C1" w:rsidTr="00ED7880">
        <w:tc>
          <w:tcPr>
            <w:tcW w:w="740" w:type="dxa"/>
          </w:tcPr>
          <w:p w:rsidR="00C94678" w:rsidRPr="009C5F8F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5F8F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C94678" w:rsidRPr="00003504" w:rsidRDefault="00C94678" w:rsidP="00167D2F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การเขียนโปรแกรมประยุกต์</w:t>
            </w:r>
          </w:p>
        </w:tc>
        <w:tc>
          <w:tcPr>
            <w:tcW w:w="1244" w:type="dxa"/>
          </w:tcPr>
          <w:p w:rsidR="00C94678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  <w:r w:rsidRPr="009C5F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  <w:p w:rsidR="00C94678" w:rsidRPr="009C5F8F" w:rsidRDefault="00C94678" w:rsidP="00167D2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ข้อที่ 4</w:t>
            </w:r>
          </w:p>
        </w:tc>
        <w:tc>
          <w:tcPr>
            <w:tcW w:w="4253" w:type="dxa"/>
          </w:tcPr>
          <w:p w:rsidR="00C94678" w:rsidRPr="00003504" w:rsidRDefault="00C94678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การเขียนโปรแกรมจัดการไฟล์ การติดต่อกับจอภาพและแป้นพิมพ์ กราฟิกในภาษาซี</w:t>
            </w:r>
          </w:p>
        </w:tc>
        <w:tc>
          <w:tcPr>
            <w:tcW w:w="943" w:type="dxa"/>
          </w:tcPr>
          <w:p w:rsidR="00C94678" w:rsidRPr="009C5F8F" w:rsidRDefault="00C94678" w:rsidP="00167D2F">
            <w:pPr>
              <w:spacing w:line="223" w:lineRule="auto"/>
              <w:ind w:left="-113" w:right="-11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8</w:t>
            </w:r>
          </w:p>
        </w:tc>
        <w:tc>
          <w:tcPr>
            <w:tcW w:w="866" w:type="dxa"/>
          </w:tcPr>
          <w:p w:rsidR="00C94678" w:rsidRPr="009C5F8F" w:rsidRDefault="00C94678" w:rsidP="00167D2F">
            <w:pPr>
              <w:spacing w:line="223" w:lineRule="auto"/>
              <w:ind w:left="-113" w:right="-11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270890">
        <w:tc>
          <w:tcPr>
            <w:tcW w:w="8015" w:type="dxa"/>
            <w:gridSpan w:val="4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270890">
        <w:tc>
          <w:tcPr>
            <w:tcW w:w="8015" w:type="dxa"/>
            <w:gridSpan w:val="4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270890">
        <w:tc>
          <w:tcPr>
            <w:tcW w:w="8015" w:type="dxa"/>
            <w:gridSpan w:val="4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475434" w:rsidRDefault="00475434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Pr="009D53BD" w:rsidRDefault="00C94678" w:rsidP="00C946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33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ระบบฐานข้อมูล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ab/>
      </w:r>
      <w:r w:rsidRPr="009D5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6 ภาคเรียนที่ 1       เวลา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9D5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 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Pr="00003504" w:rsidRDefault="00C94678" w:rsidP="00C94678">
      <w:pPr>
        <w:ind w:right="-58" w:firstLine="720"/>
        <w:rPr>
          <w:rFonts w:ascii="TH Sarabun New" w:hAnsi="TH Sarabun New" w:cs="TH Sarabun New"/>
          <w:sz w:val="32"/>
          <w:szCs w:val="32"/>
        </w:rPr>
      </w:pPr>
      <w:r w:rsidRPr="00003504">
        <w:rPr>
          <w:rFonts w:ascii="TH Sarabun New" w:hAnsi="TH Sarabun New" w:cs="TH Sarabun New"/>
          <w:sz w:val="32"/>
          <w:szCs w:val="32"/>
          <w:cs/>
        </w:rPr>
        <w:t>ศึกษาและปฏิบัติเกี่ยวกับความหมายและประโยชน์ของฐานข้อมูล การเลือกใช้โปรแกรมฐานข้อมูลที่เหมาะสมกับลักษณะงาน การจัดเก็บข้อมูลด้วยตารางข้อมูล การป้อนและแก้ไขตารางข้อมูล การค้นหาข้อมูล การสร้างความสัมพันธ์ระหว่างแฟ้มข้อมูล การสร้างแบบฟอร์มในการกรอกข้อมูล การสร้าง รายงาน การเขียนโปรแกรมฐานข้อมูลเบื้องต้น</w:t>
      </w:r>
    </w:p>
    <w:p w:rsidR="00C94678" w:rsidRPr="00003504" w:rsidRDefault="00C94678" w:rsidP="00C94678">
      <w:pPr>
        <w:ind w:right="-58" w:firstLine="720"/>
        <w:rPr>
          <w:rFonts w:ascii="TH Sarabun New" w:hAnsi="TH Sarabun New" w:cs="TH Sarabun New"/>
          <w:sz w:val="32"/>
          <w:szCs w:val="32"/>
        </w:rPr>
      </w:pPr>
      <w:r w:rsidRPr="00003504">
        <w:rPr>
          <w:rFonts w:ascii="TH Sarabun New" w:hAnsi="TH Sarabun New" w:cs="TH Sarabun New" w:hint="cs"/>
          <w:sz w:val="32"/>
          <w:szCs w:val="32"/>
          <w:cs/>
        </w:rPr>
        <w:t>เพื่อให้ผู้เรียนมีทักษะ และประสบการณ์ในการนำเทคโนโลยีมาประยุกต์ใช้ มีทักษะในการทำงานร่วมกับผู้อื่นสามารถตัดสินใจและแก้ปัญหาในการทำงาน</w:t>
      </w:r>
    </w:p>
    <w:p w:rsidR="00C94678" w:rsidRPr="00003504" w:rsidRDefault="00C94678" w:rsidP="00C94678">
      <w:pPr>
        <w:ind w:right="-58" w:firstLine="720"/>
        <w:rPr>
          <w:rFonts w:ascii="TH Sarabun New" w:hAnsi="TH Sarabun New" w:cs="TH Sarabun New"/>
          <w:sz w:val="32"/>
          <w:szCs w:val="32"/>
          <w:cs/>
        </w:rPr>
      </w:pPr>
      <w:r w:rsidRPr="00003504">
        <w:rPr>
          <w:rFonts w:ascii="TH Sarabun New" w:hAnsi="TH Sarabun New" w:cs="TH Sarabun New" w:hint="cs"/>
          <w:sz w:val="32"/>
          <w:szCs w:val="32"/>
          <w:cs/>
        </w:rPr>
        <w:t>เพื่อให้ผู้เรียนมีทักษะในการแสวงหาความรู้ มีความคิดริเริ่มสร้างสรรค์ มีคุณธรรม จริยธรรม และค่านิยมที่ดีต่องาน และเห็นแนวทางในการประกอบอาชีพสุจริต</w:t>
      </w:r>
    </w:p>
    <w:p w:rsidR="00C94678" w:rsidRPr="009D53BD" w:rsidRDefault="00C94678" w:rsidP="00C94678">
      <w:pPr>
        <w:pStyle w:val="BodyText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94678" w:rsidRPr="00793A47" w:rsidRDefault="00C94678" w:rsidP="00C94678">
      <w:pPr>
        <w:pStyle w:val="ListParagraph"/>
        <w:numPr>
          <w:ilvl w:val="0"/>
          <w:numId w:val="7"/>
        </w:numPr>
        <w:spacing w:line="240" w:lineRule="auto"/>
        <w:ind w:left="567" w:hanging="20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มีความรู้ในกระบวนการและโครงสร้างของระบบฐานข้อมูล</w:t>
      </w:r>
    </w:p>
    <w:p w:rsidR="00C94678" w:rsidRDefault="00C94678" w:rsidP="00C94678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567" w:hanging="20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สามารถปฏิบัติการสร้างฐานข้อมูลด้วยโปรแกรมสำเร็จรูปได้</w:t>
      </w:r>
    </w:p>
    <w:p w:rsidR="00C94678" w:rsidRDefault="00C94678" w:rsidP="00C94678">
      <w:pPr>
        <w:tabs>
          <w:tab w:val="left" w:pos="993"/>
        </w:tabs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3. </w:t>
      </w:r>
      <w:r w:rsidRPr="00003504">
        <w:rPr>
          <w:rFonts w:ascii="TH Sarabun New" w:hAnsi="TH Sarabun New" w:cs="TH Sarabun New"/>
          <w:szCs w:val="32"/>
          <w:cs/>
        </w:rPr>
        <w:t xml:space="preserve">ใช้โปรแกรมระบบการจัดการฐานข้อมูลสร้างโครงงานเพื่อการจัดการงานด้านต่างๆ </w:t>
      </w:r>
      <w:r w:rsidRPr="00003504">
        <w:rPr>
          <w:rFonts w:ascii="TH Sarabun New" w:hAnsi="TH Sarabun New" w:cs="TH Sarabun New" w:hint="cs"/>
          <w:szCs w:val="32"/>
          <w:cs/>
        </w:rPr>
        <w:t>ได้</w:t>
      </w:r>
    </w:p>
    <w:p w:rsidR="00C94678" w:rsidRPr="00003504" w:rsidRDefault="00C94678" w:rsidP="00C94678">
      <w:pPr>
        <w:tabs>
          <w:tab w:val="left" w:pos="993"/>
        </w:tabs>
        <w:rPr>
          <w:rFonts w:ascii="TH Sarabun New" w:hAnsi="TH Sarabun New" w:cs="TH Sarabun New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ทั้งหมด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F2B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Pr="003D161D" w:rsidRDefault="00C94678" w:rsidP="00C94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33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ระบบฐานข้อมูล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ab/>
      </w:r>
      <w:r w:rsidRPr="009D5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C94678" w:rsidRPr="00943755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6 ภาคเรียนที่ 1       เวลา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9D5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 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94678" w:rsidRPr="004668C1" w:rsidTr="00167D2F">
        <w:tc>
          <w:tcPr>
            <w:tcW w:w="740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94678" w:rsidRPr="004668C1" w:rsidTr="0058601F">
        <w:tc>
          <w:tcPr>
            <w:tcW w:w="740" w:type="dxa"/>
          </w:tcPr>
          <w:p w:rsidR="00C94678" w:rsidRPr="00E14EBD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E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C94678" w:rsidRPr="00003504" w:rsidRDefault="00C94678" w:rsidP="0016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การออกแบบระบบฐานข้อมูล                  </w:t>
            </w:r>
          </w:p>
        </w:tc>
        <w:tc>
          <w:tcPr>
            <w:tcW w:w="1244" w:type="dxa"/>
          </w:tcPr>
          <w:p w:rsidR="00C94678" w:rsidRPr="00E14EBD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</w:p>
        </w:tc>
        <w:tc>
          <w:tcPr>
            <w:tcW w:w="4253" w:type="dxa"/>
          </w:tcPr>
          <w:p w:rsidR="00C94678" w:rsidRDefault="00C94678" w:rsidP="00167D2F">
            <w:pPr>
              <w:tabs>
                <w:tab w:val="left" w:pos="709"/>
                <w:tab w:val="left" w:pos="1134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ความรู้เกี่ยวกับพื้นฐานการออกแบบฐานข้อมูลเบื้องต้น</w:t>
            </w:r>
          </w:p>
          <w:p w:rsidR="00C94678" w:rsidRPr="00003504" w:rsidRDefault="00C94678" w:rsidP="00167D2F">
            <w:pPr>
              <w:tabs>
                <w:tab w:val="left" w:pos="709"/>
                <w:tab w:val="left" w:pos="1134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943" w:type="dxa"/>
          </w:tcPr>
          <w:p w:rsidR="00C94678" w:rsidRPr="00E14EBD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10</w:t>
            </w:r>
          </w:p>
        </w:tc>
        <w:tc>
          <w:tcPr>
            <w:tcW w:w="866" w:type="dxa"/>
          </w:tcPr>
          <w:p w:rsidR="00C94678" w:rsidRPr="00E14EBD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58601F">
        <w:tc>
          <w:tcPr>
            <w:tcW w:w="740" w:type="dxa"/>
          </w:tcPr>
          <w:p w:rsidR="00C94678" w:rsidRPr="00E14EBD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E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C94678" w:rsidRPr="00003504" w:rsidRDefault="00C94678" w:rsidP="0016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504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ออกแบบและสร้างระบบขัดการข้อมูล</w:t>
            </w:r>
            <w:r w:rsidRPr="00003504">
              <w:rPr>
                <w:rFonts w:ascii="TH Sarabun New" w:hAnsi="TH Sarabun New" w:cs="TH Sarabun New"/>
                <w:sz w:val="32"/>
                <w:szCs w:val="32"/>
                <w:cs/>
              </w:rPr>
              <w:t>ด้วยโปรแกรม</w:t>
            </w:r>
            <w:r w:rsidRPr="00003504">
              <w:rPr>
                <w:rFonts w:ascii="TH Sarabun New" w:hAnsi="TH Sarabun New" w:cs="TH Sarabun New"/>
                <w:sz w:val="32"/>
                <w:szCs w:val="32"/>
              </w:rPr>
              <w:t xml:space="preserve"> Microsoft Office Access 2010</w:t>
            </w:r>
          </w:p>
        </w:tc>
        <w:tc>
          <w:tcPr>
            <w:tcW w:w="1244" w:type="dxa"/>
          </w:tcPr>
          <w:p w:rsidR="00C94678" w:rsidRPr="00003504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504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</w:t>
            </w:r>
          </w:p>
        </w:tc>
        <w:tc>
          <w:tcPr>
            <w:tcW w:w="4253" w:type="dxa"/>
          </w:tcPr>
          <w:p w:rsidR="00C94678" w:rsidRPr="00003504" w:rsidRDefault="00C94678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z w:val="32"/>
                <w:szCs w:val="32"/>
              </w:rPr>
            </w:pPr>
            <w:r w:rsidRPr="0000350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สามารถปฏิบัติการออกแบบฐานข้อมูลโดยใช้โปรแกรมสำเร็จรูป</w:t>
            </w:r>
          </w:p>
        </w:tc>
        <w:tc>
          <w:tcPr>
            <w:tcW w:w="943" w:type="dxa"/>
          </w:tcPr>
          <w:p w:rsidR="00C94678" w:rsidRPr="00E14EBD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C94678" w:rsidRPr="00E14EBD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30</w:t>
            </w:r>
          </w:p>
        </w:tc>
      </w:tr>
      <w:tr w:rsidR="00C94678" w:rsidRPr="004668C1" w:rsidTr="0058601F">
        <w:tc>
          <w:tcPr>
            <w:tcW w:w="740" w:type="dxa"/>
          </w:tcPr>
          <w:p w:rsidR="00C94678" w:rsidRPr="00E14EBD" w:rsidRDefault="00C94678" w:rsidP="00167D2F">
            <w:pPr>
              <w:spacing w:line="223" w:lineRule="auto"/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C94678" w:rsidRPr="00E14EBD" w:rsidRDefault="00C94678" w:rsidP="00167D2F">
            <w:pPr>
              <w:pStyle w:val="Heading3"/>
              <w:spacing w:line="223" w:lineRule="auto"/>
              <w:jc w:val="left"/>
              <w:outlineLvl w:val="2"/>
              <w:rPr>
                <w:rFonts w:ascii="TH SarabunPSK" w:hAnsi="TH SarabunPSK" w:cs="TH SarabunPSK"/>
                <w:i w:val="0"/>
                <w:iCs w:val="0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s/>
              </w:rPr>
              <w:t>โครงงานระบบฐานข้อมูล</w:t>
            </w:r>
          </w:p>
        </w:tc>
        <w:tc>
          <w:tcPr>
            <w:tcW w:w="1244" w:type="dxa"/>
          </w:tcPr>
          <w:p w:rsidR="00C94678" w:rsidRDefault="00C94678" w:rsidP="00167D2F">
            <w:pPr>
              <w:tabs>
                <w:tab w:val="left" w:pos="-97"/>
                <w:tab w:val="left" w:pos="7938"/>
              </w:tabs>
              <w:spacing w:line="223" w:lineRule="auto"/>
              <w:ind w:left="45" w:right="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3</w:t>
            </w:r>
          </w:p>
          <w:p w:rsidR="00C94678" w:rsidRPr="00E14EBD" w:rsidRDefault="00C94678" w:rsidP="00167D2F">
            <w:pPr>
              <w:tabs>
                <w:tab w:val="left" w:pos="-97"/>
                <w:tab w:val="left" w:pos="7938"/>
              </w:tabs>
              <w:spacing w:line="223" w:lineRule="auto"/>
              <w:ind w:left="45" w:right="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C94678" w:rsidRDefault="00C94678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z w:val="32"/>
                <w:szCs w:val="32"/>
              </w:rPr>
            </w:pPr>
            <w:r w:rsidRPr="0000350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นำความรู้ที่ได้มาประยุกต์ใช้ในการสามารถปฏิบัติการออกแบบฐานข้อมูล</w:t>
            </w:r>
          </w:p>
          <w:p w:rsidR="00C94678" w:rsidRPr="00003504" w:rsidRDefault="00C94678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</w:tcPr>
          <w:p w:rsidR="00C94678" w:rsidRPr="00E14EBD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C94678" w:rsidRPr="00E14EBD" w:rsidRDefault="00C94678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101774">
        <w:tc>
          <w:tcPr>
            <w:tcW w:w="8015" w:type="dxa"/>
            <w:gridSpan w:val="4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101774">
        <w:tc>
          <w:tcPr>
            <w:tcW w:w="8015" w:type="dxa"/>
            <w:gridSpan w:val="4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94678" w:rsidRPr="004668C1" w:rsidTr="00101774">
        <w:tc>
          <w:tcPr>
            <w:tcW w:w="8015" w:type="dxa"/>
            <w:gridSpan w:val="4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C94678" w:rsidRDefault="00C94678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Pr="009D53BD" w:rsidRDefault="00C94678" w:rsidP="00C946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33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การเขียนโปรแกรมชั้นสูง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94678" w:rsidRPr="003F0411" w:rsidRDefault="00C94678" w:rsidP="00C94678">
      <w:pPr>
        <w:ind w:right="-58" w:firstLine="720"/>
        <w:rPr>
          <w:rFonts w:ascii="TH SarabunPSK" w:hAnsi="TH SarabunPSK" w:cs="TH SarabunPSK"/>
          <w:sz w:val="32"/>
          <w:szCs w:val="32"/>
        </w:rPr>
      </w:pPr>
      <w:r w:rsidRPr="003F0411">
        <w:rPr>
          <w:rFonts w:ascii="TH SarabunPSK" w:hAnsi="TH SarabunPSK" w:cs="TH SarabunPSK"/>
          <w:sz w:val="32"/>
          <w:szCs w:val="32"/>
          <w:cs/>
        </w:rPr>
        <w:t>ศึกษาขั้นตอนกระบวนการทำงาน  การแก้ปัญหา การออกแบบโปรแกรม การเขียนโปรแกรมด้วยภาษาวิชวลเบสิค(</w:t>
      </w:r>
      <w:r w:rsidRPr="003F0411">
        <w:rPr>
          <w:rFonts w:ascii="TH SarabunPSK" w:hAnsi="TH SarabunPSK" w:cs="TH SarabunPSK"/>
          <w:sz w:val="32"/>
          <w:szCs w:val="32"/>
        </w:rPr>
        <w:t xml:space="preserve">Visual Basic ) </w:t>
      </w:r>
      <w:r w:rsidRPr="003F0411">
        <w:rPr>
          <w:rFonts w:ascii="TH SarabunPSK" w:hAnsi="TH SarabunPSK" w:cs="TH SarabunPSK"/>
          <w:sz w:val="32"/>
          <w:szCs w:val="32"/>
          <w:cs/>
        </w:rPr>
        <w:t xml:space="preserve">และการประยุกต์พัฒนาโปรแกรมวิธีการแก้ปัญหา </w:t>
      </w:r>
    </w:p>
    <w:p w:rsidR="00C94678" w:rsidRPr="003F0411" w:rsidRDefault="00C94678" w:rsidP="00C94678">
      <w:pPr>
        <w:ind w:right="-58" w:firstLine="720"/>
        <w:rPr>
          <w:rFonts w:ascii="TH SarabunPSK" w:hAnsi="TH SarabunPSK" w:cs="TH SarabunPSK"/>
          <w:sz w:val="32"/>
          <w:szCs w:val="32"/>
        </w:rPr>
      </w:pPr>
      <w:r w:rsidRPr="003F0411">
        <w:rPr>
          <w:rFonts w:ascii="TH SarabunPSK" w:hAnsi="TH SarabunPSK" w:cs="TH SarabunPSK"/>
          <w:sz w:val="32"/>
          <w:szCs w:val="32"/>
          <w:cs/>
        </w:rPr>
        <w:t>เพื่อให้ผู้เรียนมีทักษะ และประสบการณ์ในการนำเทคโนโลยีมาประยุกต์ใช้ มีทักษะในการทำงานร่วมกับผู้อื่นสามารถตัดสินใจและแก้ปัญหาในการทำงาน</w:t>
      </w:r>
    </w:p>
    <w:p w:rsidR="00C94678" w:rsidRPr="003F0411" w:rsidRDefault="00C94678" w:rsidP="00C94678">
      <w:pPr>
        <w:ind w:right="-58" w:firstLine="720"/>
        <w:rPr>
          <w:rFonts w:ascii="TH SarabunPSK" w:hAnsi="TH SarabunPSK" w:cs="TH SarabunPSK"/>
          <w:sz w:val="32"/>
          <w:szCs w:val="32"/>
          <w:cs/>
        </w:rPr>
      </w:pPr>
      <w:r w:rsidRPr="003F0411">
        <w:rPr>
          <w:rFonts w:ascii="TH SarabunPSK" w:hAnsi="TH SarabunPSK" w:cs="TH SarabunPSK"/>
          <w:sz w:val="32"/>
          <w:szCs w:val="32"/>
          <w:cs/>
        </w:rPr>
        <w:t>เพื่อให้ผู้เรียนมีทักษะในการแสวงหาความรู้ มีความคิดริเริ่มสร้างสรรค์ มีคุณธรรม จริยธรรม และค่านิยมที่ดีต่องาน และเห็นแนวทางในการประกอบอาชีพสุจริต</w:t>
      </w:r>
    </w:p>
    <w:p w:rsidR="00C94678" w:rsidRPr="009D53BD" w:rsidRDefault="00C94678" w:rsidP="00C94678">
      <w:pPr>
        <w:pStyle w:val="BodyText"/>
        <w:rPr>
          <w:rFonts w:ascii="TH SarabunPSK" w:hAnsi="TH SarabunPSK" w:cs="TH SarabunPSK"/>
          <w:sz w:val="32"/>
          <w:szCs w:val="32"/>
        </w:rPr>
      </w:pPr>
    </w:p>
    <w:p w:rsidR="00C94678" w:rsidRPr="009D53BD" w:rsidRDefault="00C94678" w:rsidP="00C94678">
      <w:pPr>
        <w:rPr>
          <w:rFonts w:ascii="TH SarabunPSK" w:hAnsi="TH SarabunPSK" w:cs="TH SarabunPSK"/>
          <w:sz w:val="32"/>
          <w:szCs w:val="32"/>
        </w:rPr>
      </w:pP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Pr="003F0411" w:rsidRDefault="00C94678" w:rsidP="00C94678">
      <w:pPr>
        <w:pStyle w:val="ListParagraph"/>
        <w:numPr>
          <w:ilvl w:val="0"/>
          <w:numId w:val="8"/>
        </w:numPr>
        <w:spacing w:line="240" w:lineRule="auto"/>
      </w:pPr>
      <w:r w:rsidRPr="003F0411">
        <w:rPr>
          <w:cs/>
        </w:rPr>
        <w:t>ความรู้ในกระบวนการและโครงสร้างการเขียนโปรแกรมด้วยภาษาวิชวลเบสิค(</w:t>
      </w:r>
      <w:r w:rsidRPr="003F0411">
        <w:t>Visual Basic )</w:t>
      </w:r>
    </w:p>
    <w:p w:rsidR="00C94678" w:rsidRPr="003F0411" w:rsidRDefault="00C94678" w:rsidP="00C94678">
      <w:pPr>
        <w:pStyle w:val="ListParagraph"/>
        <w:numPr>
          <w:ilvl w:val="0"/>
          <w:numId w:val="8"/>
        </w:numPr>
        <w:tabs>
          <w:tab w:val="left" w:pos="993"/>
        </w:tabs>
        <w:spacing w:line="240" w:lineRule="auto"/>
        <w:ind w:left="567" w:hanging="207"/>
      </w:pPr>
      <w:r w:rsidRPr="003F0411">
        <w:t xml:space="preserve">  </w:t>
      </w:r>
      <w:r w:rsidRPr="003F0411">
        <w:rPr>
          <w:cs/>
        </w:rPr>
        <w:t>สามารถปฏิบัติการสร้างโปรแกรมด้วยโปรแกรมสำเร็จรูปได้</w:t>
      </w:r>
    </w:p>
    <w:p w:rsidR="00C94678" w:rsidRPr="003F0411" w:rsidRDefault="00C94678" w:rsidP="00C94678">
      <w:pPr>
        <w:pStyle w:val="ListParagraph"/>
        <w:numPr>
          <w:ilvl w:val="0"/>
          <w:numId w:val="8"/>
        </w:numPr>
        <w:tabs>
          <w:tab w:val="left" w:pos="993"/>
        </w:tabs>
        <w:spacing w:line="240" w:lineRule="auto"/>
      </w:pPr>
      <w:r w:rsidRPr="003F0411">
        <w:rPr>
          <w:cs/>
        </w:rPr>
        <w:t>ใช้โปรแกรมสร้างโครงงานการเขียนโปรแกรมต่างๆ ได้</w:t>
      </w:r>
    </w:p>
    <w:p w:rsidR="00C94678" w:rsidRPr="009D53BD" w:rsidRDefault="00C94678" w:rsidP="00C94678">
      <w:pPr>
        <w:rPr>
          <w:rFonts w:ascii="TH SarabunPSK" w:hAnsi="TH SarabunPSK" w:cs="TH SarabunPSK"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ทั้งหมด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Pr="003D161D" w:rsidRDefault="00C94678" w:rsidP="00C94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C94678" w:rsidRPr="009D53BD" w:rsidRDefault="00C94678" w:rsidP="00167D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33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การเขียนโปรแกรมชั้นสูง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C94678" w:rsidRPr="009D53BD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/ภาคเรียน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9D53BD">
        <w:rPr>
          <w:rFonts w:ascii="TH SarabunPSK" w:hAnsi="TH SarabunPSK" w:cs="TH SarabunPSK"/>
          <w:b/>
          <w:bCs/>
          <w:sz w:val="32"/>
          <w:szCs w:val="32"/>
        </w:rPr>
        <w:t xml:space="preserve">1.0  </w:t>
      </w:r>
      <w:r w:rsidRPr="009D53B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C94678" w:rsidRPr="004668C1" w:rsidTr="00167D2F">
        <w:tc>
          <w:tcPr>
            <w:tcW w:w="740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94678" w:rsidRPr="004668C1" w:rsidRDefault="00C94678" w:rsidP="0016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66772" w:rsidRPr="004668C1" w:rsidTr="00F20A31">
        <w:tc>
          <w:tcPr>
            <w:tcW w:w="740" w:type="dxa"/>
          </w:tcPr>
          <w:p w:rsidR="00F66772" w:rsidRPr="00F24B19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F66772" w:rsidRPr="00F24B19" w:rsidRDefault="00F66772" w:rsidP="00167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ด้วยภาษาวิชวลเบสิค</w:t>
            </w:r>
          </w:p>
        </w:tc>
        <w:tc>
          <w:tcPr>
            <w:tcW w:w="1244" w:type="dxa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:rsidR="00F66772" w:rsidRPr="00F24B19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F66772" w:rsidRPr="003F0411" w:rsidRDefault="00F66772" w:rsidP="0016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4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ความรู้เกี่ยวกับพื้นฐานการเขียนโปรแกรมด้วยภาษาวิชวลเบสิค(</w:t>
            </w:r>
            <w:r w:rsidRPr="003F0411">
              <w:rPr>
                <w:rFonts w:ascii="TH SarabunPSK" w:hAnsi="TH SarabunPSK" w:cs="TH SarabunPSK"/>
                <w:sz w:val="32"/>
                <w:szCs w:val="32"/>
              </w:rPr>
              <w:t>Visual Basic )</w:t>
            </w:r>
          </w:p>
          <w:p w:rsidR="00F66772" w:rsidRPr="003F0411" w:rsidRDefault="00F66772" w:rsidP="00167D2F">
            <w:pPr>
              <w:tabs>
                <w:tab w:val="left" w:pos="709"/>
                <w:tab w:val="left" w:pos="1134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943" w:type="dxa"/>
          </w:tcPr>
          <w:p w:rsidR="00F66772" w:rsidRPr="00F24B19" w:rsidRDefault="00F66772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10</w:t>
            </w:r>
          </w:p>
        </w:tc>
        <w:tc>
          <w:tcPr>
            <w:tcW w:w="866" w:type="dxa"/>
          </w:tcPr>
          <w:p w:rsidR="00F66772" w:rsidRPr="00F24B19" w:rsidRDefault="00F66772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20</w:t>
            </w:r>
          </w:p>
        </w:tc>
      </w:tr>
      <w:tr w:rsidR="00F66772" w:rsidRPr="004668C1" w:rsidTr="00F20A31">
        <w:tc>
          <w:tcPr>
            <w:tcW w:w="740" w:type="dxa"/>
          </w:tcPr>
          <w:p w:rsidR="00F66772" w:rsidRPr="00F24B19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F66772" w:rsidRPr="003F0411" w:rsidRDefault="00F66772" w:rsidP="0016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411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ออกแบบและสร้างโปรแกรมด้วยโปรแกรม</w:t>
            </w:r>
            <w:r w:rsidRPr="003F0411">
              <w:rPr>
                <w:rFonts w:ascii="TH SarabunPSK" w:hAnsi="TH SarabunPSK" w:cs="TH SarabunPSK"/>
                <w:sz w:val="32"/>
                <w:szCs w:val="32"/>
              </w:rPr>
              <w:t xml:space="preserve"> Microsoft Visual Basic 2010</w:t>
            </w:r>
          </w:p>
        </w:tc>
        <w:tc>
          <w:tcPr>
            <w:tcW w:w="1244" w:type="dxa"/>
          </w:tcPr>
          <w:p w:rsidR="00F66772" w:rsidRPr="00F24B19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66772" w:rsidRPr="003F0411" w:rsidRDefault="00F66772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z w:val="32"/>
                <w:szCs w:val="32"/>
              </w:rPr>
            </w:pPr>
            <w:r w:rsidRPr="003F041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สามารถปฏิบัติการออกแบบและไวยกรณ์ของภาษา การใช้คำสั่งใน โปรแกรม</w:t>
            </w:r>
            <w:r w:rsidRPr="003F0411">
              <w:rPr>
                <w:rFonts w:ascii="TH SarabunPSK" w:hAnsi="TH SarabunPSK" w:cs="TH SarabunPSK"/>
                <w:sz w:val="32"/>
                <w:szCs w:val="32"/>
              </w:rPr>
              <w:t xml:space="preserve"> Microsoft Visual Basic 2010</w:t>
            </w:r>
          </w:p>
        </w:tc>
        <w:tc>
          <w:tcPr>
            <w:tcW w:w="943" w:type="dxa"/>
          </w:tcPr>
          <w:p w:rsidR="00F66772" w:rsidRPr="00F24B19" w:rsidRDefault="00F66772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18</w:t>
            </w:r>
          </w:p>
        </w:tc>
        <w:tc>
          <w:tcPr>
            <w:tcW w:w="866" w:type="dxa"/>
          </w:tcPr>
          <w:p w:rsidR="00F66772" w:rsidRPr="00F24B19" w:rsidRDefault="00F66772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30</w:t>
            </w:r>
          </w:p>
        </w:tc>
      </w:tr>
      <w:tr w:rsidR="00F66772" w:rsidRPr="004668C1" w:rsidTr="00F20A31">
        <w:tc>
          <w:tcPr>
            <w:tcW w:w="740" w:type="dxa"/>
          </w:tcPr>
          <w:p w:rsidR="00F66772" w:rsidRPr="00F24B19" w:rsidRDefault="00F66772" w:rsidP="00167D2F">
            <w:pPr>
              <w:spacing w:line="223" w:lineRule="auto"/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B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F66772" w:rsidRDefault="00F66772" w:rsidP="00167D2F">
            <w:pPr>
              <w:pStyle w:val="Heading3"/>
              <w:spacing w:line="223" w:lineRule="auto"/>
              <w:jc w:val="left"/>
              <w:outlineLvl w:val="2"/>
              <w:rPr>
                <w:rFonts w:ascii="TH SarabunPSK" w:hAnsi="TH SarabunPSK" w:cs="TH SarabunPSK"/>
                <w:i w:val="0"/>
                <w:iCs w:val="0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s/>
              </w:rPr>
              <w:t>โครงงานการเขียนโปรแกรม</w:t>
            </w:r>
          </w:p>
          <w:p w:rsidR="00F66772" w:rsidRPr="003F0411" w:rsidRDefault="00F66772" w:rsidP="00167D2F">
            <w:pPr>
              <w:rPr>
                <w:cs/>
              </w:rPr>
            </w:pPr>
          </w:p>
        </w:tc>
        <w:tc>
          <w:tcPr>
            <w:tcW w:w="1244" w:type="dxa"/>
          </w:tcPr>
          <w:p w:rsidR="00F66772" w:rsidRPr="00F24B19" w:rsidRDefault="00F66772" w:rsidP="00167D2F">
            <w:pPr>
              <w:tabs>
                <w:tab w:val="left" w:pos="-97"/>
                <w:tab w:val="left" w:pos="7938"/>
              </w:tabs>
              <w:spacing w:line="223" w:lineRule="auto"/>
              <w:ind w:left="45" w:right="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F66772" w:rsidRPr="003D3B31" w:rsidRDefault="00F66772" w:rsidP="00167D2F">
            <w:pPr>
              <w:tabs>
                <w:tab w:val="left" w:pos="709"/>
                <w:tab w:val="left" w:pos="1134"/>
                <w:tab w:val="left" w:pos="3022"/>
                <w:tab w:val="left" w:pos="7938"/>
              </w:tabs>
              <w:spacing w:line="223" w:lineRule="auto"/>
              <w:ind w:right="22"/>
              <w:rPr>
                <w:rFonts w:ascii="TH SarabunPSK" w:hAnsi="TH SarabunPSK" w:cs="TH SarabunPSK"/>
                <w:sz w:val="32"/>
                <w:szCs w:val="32"/>
              </w:rPr>
            </w:pPr>
            <w:r w:rsidRPr="003D3B31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นำความรู้ที่ได้มาประยุกต์ใช้ในการสามารถปฏิบัติการสร้างโปรแกรมประยุกต์</w:t>
            </w:r>
          </w:p>
        </w:tc>
        <w:tc>
          <w:tcPr>
            <w:tcW w:w="943" w:type="dxa"/>
          </w:tcPr>
          <w:p w:rsidR="00F66772" w:rsidRPr="00F24B19" w:rsidRDefault="00F66772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12</w:t>
            </w:r>
          </w:p>
        </w:tc>
        <w:tc>
          <w:tcPr>
            <w:tcW w:w="866" w:type="dxa"/>
          </w:tcPr>
          <w:p w:rsidR="00F66772" w:rsidRPr="00F24B19" w:rsidRDefault="00F66772" w:rsidP="00167D2F">
            <w:pPr>
              <w:spacing w:line="223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20</w:t>
            </w:r>
          </w:p>
        </w:tc>
      </w:tr>
      <w:tr w:rsidR="00F66772" w:rsidRPr="004668C1" w:rsidTr="0025006B">
        <w:tc>
          <w:tcPr>
            <w:tcW w:w="8015" w:type="dxa"/>
            <w:gridSpan w:val="4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66772" w:rsidRPr="004668C1" w:rsidTr="0025006B">
        <w:tc>
          <w:tcPr>
            <w:tcW w:w="8015" w:type="dxa"/>
            <w:gridSpan w:val="4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66772" w:rsidRPr="004668C1" w:rsidTr="0025006B">
        <w:tc>
          <w:tcPr>
            <w:tcW w:w="8015" w:type="dxa"/>
            <w:gridSpan w:val="4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F66772" w:rsidRDefault="00F66772" w:rsidP="00167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C946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678" w:rsidRDefault="00C94678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F2B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F2B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F2B" w:rsidRDefault="000C0F2B" w:rsidP="000C0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5F0" w:rsidRPr="000E4B47" w:rsidRDefault="00A055F0" w:rsidP="00A055F0">
      <w:pPr>
        <w:rPr>
          <w:rFonts w:ascii="TH SarabunPSK" w:hAnsi="TH SarabunPSK" w:cs="TH SarabunPSK"/>
          <w:sz w:val="32"/>
          <w:szCs w:val="32"/>
        </w:rPr>
      </w:pPr>
    </w:p>
    <w:p w:rsidR="00A055F0" w:rsidRPr="00C86F59" w:rsidRDefault="00A055F0" w:rsidP="00C86F59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color w:val="000000"/>
          <w:sz w:val="32"/>
          <w:szCs w:val="32"/>
        </w:rPr>
      </w:pPr>
    </w:p>
    <w:sectPr w:rsidR="00A055F0" w:rsidRPr="00C86F59" w:rsidSect="00A52CD6">
      <w:headerReference w:type="default" r:id="rId15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4F" w:rsidRDefault="00E83B4F" w:rsidP="00A52CD6">
      <w:r>
        <w:separator/>
      </w:r>
    </w:p>
  </w:endnote>
  <w:endnote w:type="continuationSeparator" w:id="0">
    <w:p w:rsidR="00E83B4F" w:rsidRDefault="00E83B4F" w:rsidP="00A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4F" w:rsidRDefault="00E83B4F" w:rsidP="00A52CD6">
      <w:r>
        <w:separator/>
      </w:r>
    </w:p>
  </w:footnote>
  <w:footnote w:type="continuationSeparator" w:id="0">
    <w:p w:rsidR="00E83B4F" w:rsidRDefault="00E83B4F" w:rsidP="00A5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F0" w:rsidRPr="00A52CD6" w:rsidRDefault="00A055F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A055F0" w:rsidRDefault="00A05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07"/>
    <w:multiLevelType w:val="hybridMultilevel"/>
    <w:tmpl w:val="3D5A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6D79"/>
    <w:multiLevelType w:val="hybridMultilevel"/>
    <w:tmpl w:val="79EE4462"/>
    <w:lvl w:ilvl="0" w:tplc="EFAC50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E262048"/>
    <w:multiLevelType w:val="hybridMultilevel"/>
    <w:tmpl w:val="FFBA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59E0"/>
    <w:multiLevelType w:val="hybridMultilevel"/>
    <w:tmpl w:val="3D5AFC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2F5AC4"/>
    <w:multiLevelType w:val="hybridMultilevel"/>
    <w:tmpl w:val="DBC0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44332"/>
    <w:multiLevelType w:val="hybridMultilevel"/>
    <w:tmpl w:val="3E6C3652"/>
    <w:lvl w:ilvl="0" w:tplc="8EC815B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803D9"/>
    <w:multiLevelType w:val="hybridMultilevel"/>
    <w:tmpl w:val="9ED6F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E0EF2"/>
    <w:multiLevelType w:val="hybridMultilevel"/>
    <w:tmpl w:val="175EF24E"/>
    <w:lvl w:ilvl="0" w:tplc="D9DA1CE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F"/>
    <w:rsid w:val="00060686"/>
    <w:rsid w:val="00072935"/>
    <w:rsid w:val="000B467A"/>
    <w:rsid w:val="000B71BB"/>
    <w:rsid w:val="000C0F2B"/>
    <w:rsid w:val="000C3C03"/>
    <w:rsid w:val="000F444D"/>
    <w:rsid w:val="00116EE0"/>
    <w:rsid w:val="001217A8"/>
    <w:rsid w:val="0016738E"/>
    <w:rsid w:val="002456CE"/>
    <w:rsid w:val="00275F83"/>
    <w:rsid w:val="0032321A"/>
    <w:rsid w:val="00340206"/>
    <w:rsid w:val="00383FC9"/>
    <w:rsid w:val="003B6BD1"/>
    <w:rsid w:val="003D161D"/>
    <w:rsid w:val="003D597F"/>
    <w:rsid w:val="003F1006"/>
    <w:rsid w:val="00406445"/>
    <w:rsid w:val="00426D07"/>
    <w:rsid w:val="00475434"/>
    <w:rsid w:val="004B7F3E"/>
    <w:rsid w:val="005142FB"/>
    <w:rsid w:val="005510CC"/>
    <w:rsid w:val="005840B4"/>
    <w:rsid w:val="005857AF"/>
    <w:rsid w:val="00597941"/>
    <w:rsid w:val="00656F95"/>
    <w:rsid w:val="00681D2A"/>
    <w:rsid w:val="006D54F0"/>
    <w:rsid w:val="00753C5C"/>
    <w:rsid w:val="007741EF"/>
    <w:rsid w:val="00780212"/>
    <w:rsid w:val="007B427F"/>
    <w:rsid w:val="007F792C"/>
    <w:rsid w:val="00865DDD"/>
    <w:rsid w:val="008D1C01"/>
    <w:rsid w:val="008E57E7"/>
    <w:rsid w:val="00926E3F"/>
    <w:rsid w:val="00960FF2"/>
    <w:rsid w:val="009E3C79"/>
    <w:rsid w:val="009F6123"/>
    <w:rsid w:val="00A055F0"/>
    <w:rsid w:val="00A44FC1"/>
    <w:rsid w:val="00A52CD6"/>
    <w:rsid w:val="00A57BB1"/>
    <w:rsid w:val="00A661AF"/>
    <w:rsid w:val="00A93FCC"/>
    <w:rsid w:val="00AC05BC"/>
    <w:rsid w:val="00AD3480"/>
    <w:rsid w:val="00AD41D1"/>
    <w:rsid w:val="00AD77EF"/>
    <w:rsid w:val="00B14248"/>
    <w:rsid w:val="00B42729"/>
    <w:rsid w:val="00B6394C"/>
    <w:rsid w:val="00B6787B"/>
    <w:rsid w:val="00BD75B8"/>
    <w:rsid w:val="00C86F59"/>
    <w:rsid w:val="00C87B36"/>
    <w:rsid w:val="00C94678"/>
    <w:rsid w:val="00CF30FE"/>
    <w:rsid w:val="00D64878"/>
    <w:rsid w:val="00DA7EF0"/>
    <w:rsid w:val="00DB0B43"/>
    <w:rsid w:val="00E06676"/>
    <w:rsid w:val="00E364FD"/>
    <w:rsid w:val="00E378D4"/>
    <w:rsid w:val="00E803A8"/>
    <w:rsid w:val="00E83B4F"/>
    <w:rsid w:val="00EC73B9"/>
    <w:rsid w:val="00F12DCA"/>
    <w:rsid w:val="00F60EA1"/>
    <w:rsid w:val="00F66772"/>
    <w:rsid w:val="00F66B8E"/>
    <w:rsid w:val="00FA651A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7F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bidi="th-T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678"/>
    <w:pPr>
      <w:keepNext/>
      <w:jc w:val="thaiDistribute"/>
      <w:outlineLvl w:val="2"/>
    </w:pPr>
    <w:rPr>
      <w:rFonts w:ascii="Angsana New" w:eastAsia="Times New Roman" w:hAnsi="Cordia New"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B427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27F"/>
    <w:rPr>
      <w:rFonts w:ascii="Times New Roman" w:eastAsia="SimSun" w:hAnsi="Times New Roman" w:cs="Angsana New"/>
      <w:b/>
      <w:bCs/>
      <w:i/>
      <w:iCs/>
      <w:sz w:val="26"/>
      <w:szCs w:val="30"/>
      <w:lang w:bidi="th-TH"/>
    </w:rPr>
  </w:style>
  <w:style w:type="paragraph" w:styleId="BodyText2">
    <w:name w:val="Body Text 2"/>
    <w:basedOn w:val="Normal"/>
    <w:link w:val="BodyText2Char"/>
    <w:rsid w:val="007B427F"/>
    <w:rPr>
      <w:rFonts w:ascii="Angsana New" w:hAnsi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7B427F"/>
    <w:rPr>
      <w:rFonts w:ascii="Angsana New" w:eastAsia="SimSu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52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CD6"/>
    <w:rPr>
      <w:rFonts w:ascii="Times New Roman" w:eastAsia="SimSu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52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D6"/>
    <w:rPr>
      <w:rFonts w:ascii="Times New Roman" w:eastAsia="SimSun" w:hAnsi="Times New Roman" w:cs="Angsana New"/>
      <w:sz w:val="24"/>
      <w:szCs w:val="28"/>
      <w:lang w:bidi="th-TH"/>
    </w:rPr>
  </w:style>
  <w:style w:type="table" w:styleId="TableGrid">
    <w:name w:val="Table Grid"/>
    <w:basedOn w:val="TableNormal"/>
    <w:uiPriority w:val="59"/>
    <w:rsid w:val="00DA7EF0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C05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Pa13">
    <w:name w:val="Pa13"/>
    <w:basedOn w:val="Normal"/>
    <w:next w:val="Normal"/>
    <w:uiPriority w:val="99"/>
    <w:rsid w:val="00AC05BC"/>
    <w:pPr>
      <w:autoSpaceDE w:val="0"/>
      <w:autoSpaceDN w:val="0"/>
      <w:adjustRightInd w:val="0"/>
      <w:spacing w:line="281" w:lineRule="atLeast"/>
    </w:pPr>
    <w:rPr>
      <w:rFonts w:ascii="TH SarabunPSK" w:eastAsia="Calibri" w:hAnsi="TH SarabunPSK" w:cs="TH SarabunPSK"/>
      <w:szCs w:val="24"/>
    </w:rPr>
  </w:style>
  <w:style w:type="paragraph" w:customStyle="1" w:styleId="Default">
    <w:name w:val="Default"/>
    <w:rsid w:val="00AC05B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  <w:lang w:bidi="th-TH"/>
    </w:rPr>
  </w:style>
  <w:style w:type="paragraph" w:styleId="NoSpacing">
    <w:name w:val="No Spacing"/>
    <w:qFormat/>
    <w:rsid w:val="00AC05BC"/>
    <w:pPr>
      <w:spacing w:after="0" w:line="240" w:lineRule="auto"/>
    </w:pPr>
    <w:rPr>
      <w:rFonts w:ascii="Calibri" w:eastAsia="Calibri" w:hAnsi="Calibri" w:cs="Angsana New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0B71BB"/>
    <w:pPr>
      <w:spacing w:line="360" w:lineRule="auto"/>
      <w:ind w:left="720"/>
      <w:contextualSpacing/>
    </w:pPr>
    <w:rPr>
      <w:rFonts w:ascii="TH SarabunPSK" w:eastAsia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36"/>
    <w:rPr>
      <w:rFonts w:ascii="Tahoma" w:eastAsia="SimSun" w:hAnsi="Tahoma" w:cs="Angsana New"/>
      <w:sz w:val="16"/>
      <w:szCs w:val="20"/>
      <w:lang w:bidi="th-TH"/>
    </w:rPr>
  </w:style>
  <w:style w:type="paragraph" w:styleId="PlainText">
    <w:name w:val="Plain Text"/>
    <w:basedOn w:val="Normal"/>
    <w:link w:val="PlainTextChar"/>
    <w:rsid w:val="009F6123"/>
    <w:rPr>
      <w:rFonts w:ascii="Courier New" w:eastAsia="Cordia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rsid w:val="009F6123"/>
    <w:rPr>
      <w:rFonts w:ascii="Courier New" w:eastAsia="Cordia New" w:hAnsi="Courier New" w:cs="Angsana New"/>
      <w:sz w:val="20"/>
      <w:szCs w:val="23"/>
      <w:lang w:bidi="th-TH"/>
    </w:rPr>
  </w:style>
  <w:style w:type="character" w:styleId="Hyperlink">
    <w:name w:val="Hyperlink"/>
    <w:basedOn w:val="DefaultParagraphFont"/>
    <w:rsid w:val="009F6123"/>
    <w:rPr>
      <w:color w:val="0000FF"/>
      <w:u w:val="single"/>
    </w:rPr>
  </w:style>
  <w:style w:type="character" w:customStyle="1" w:styleId="style3">
    <w:name w:val="style3"/>
    <w:basedOn w:val="DefaultParagraphFont"/>
    <w:rsid w:val="009F6123"/>
  </w:style>
  <w:style w:type="character" w:customStyle="1" w:styleId="apple-converted-space">
    <w:name w:val="apple-converted-space"/>
    <w:basedOn w:val="DefaultParagraphFont"/>
    <w:rsid w:val="009F6123"/>
  </w:style>
  <w:style w:type="character" w:customStyle="1" w:styleId="Heading7Char">
    <w:name w:val="Heading 7 Char"/>
    <w:basedOn w:val="DefaultParagraphFont"/>
    <w:link w:val="Heading7"/>
    <w:uiPriority w:val="9"/>
    <w:semiHidden/>
    <w:rsid w:val="00B639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th-TH"/>
    </w:rPr>
  </w:style>
  <w:style w:type="paragraph" w:styleId="BodyText">
    <w:name w:val="Body Text"/>
    <w:basedOn w:val="Normal"/>
    <w:link w:val="BodyTextChar"/>
    <w:uiPriority w:val="99"/>
    <w:unhideWhenUsed/>
    <w:rsid w:val="00B63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94C"/>
    <w:rPr>
      <w:rFonts w:ascii="Times New Roman" w:eastAsia="SimSun" w:hAnsi="Times New Roman" w:cs="Angsana New"/>
      <w:sz w:val="24"/>
      <w:szCs w:val="28"/>
      <w:lang w:bidi="th-TH"/>
    </w:rPr>
  </w:style>
  <w:style w:type="character" w:styleId="Strong">
    <w:name w:val="Strong"/>
    <w:qFormat/>
    <w:rsid w:val="00B6394C"/>
    <w:rPr>
      <w:b/>
      <w:bCs/>
    </w:rPr>
  </w:style>
  <w:style w:type="paragraph" w:styleId="NormalWeb">
    <w:name w:val="Normal (Web)"/>
    <w:basedOn w:val="Normal"/>
    <w:uiPriority w:val="99"/>
    <w:unhideWhenUsed/>
    <w:rsid w:val="00B6394C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character" w:customStyle="1" w:styleId="style521">
    <w:name w:val="style521"/>
    <w:uiPriority w:val="99"/>
    <w:rsid w:val="000C0F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C94678"/>
    <w:rPr>
      <w:rFonts w:ascii="Angsana New" w:eastAsia="Times New Roman" w:hAnsi="Cordia New" w:cs="Angsana New"/>
      <w:i/>
      <w:i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7F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bidi="th-T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678"/>
    <w:pPr>
      <w:keepNext/>
      <w:jc w:val="thaiDistribute"/>
      <w:outlineLvl w:val="2"/>
    </w:pPr>
    <w:rPr>
      <w:rFonts w:ascii="Angsana New" w:eastAsia="Times New Roman" w:hAnsi="Cordia New"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B427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27F"/>
    <w:rPr>
      <w:rFonts w:ascii="Times New Roman" w:eastAsia="SimSun" w:hAnsi="Times New Roman" w:cs="Angsana New"/>
      <w:b/>
      <w:bCs/>
      <w:i/>
      <w:iCs/>
      <w:sz w:val="26"/>
      <w:szCs w:val="30"/>
      <w:lang w:bidi="th-TH"/>
    </w:rPr>
  </w:style>
  <w:style w:type="paragraph" w:styleId="BodyText2">
    <w:name w:val="Body Text 2"/>
    <w:basedOn w:val="Normal"/>
    <w:link w:val="BodyText2Char"/>
    <w:rsid w:val="007B427F"/>
    <w:rPr>
      <w:rFonts w:ascii="Angsana New" w:hAnsi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7B427F"/>
    <w:rPr>
      <w:rFonts w:ascii="Angsana New" w:eastAsia="SimSu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52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CD6"/>
    <w:rPr>
      <w:rFonts w:ascii="Times New Roman" w:eastAsia="SimSu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52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D6"/>
    <w:rPr>
      <w:rFonts w:ascii="Times New Roman" w:eastAsia="SimSun" w:hAnsi="Times New Roman" w:cs="Angsana New"/>
      <w:sz w:val="24"/>
      <w:szCs w:val="28"/>
      <w:lang w:bidi="th-TH"/>
    </w:rPr>
  </w:style>
  <w:style w:type="table" w:styleId="TableGrid">
    <w:name w:val="Table Grid"/>
    <w:basedOn w:val="TableNormal"/>
    <w:uiPriority w:val="59"/>
    <w:rsid w:val="00DA7EF0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C05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Pa13">
    <w:name w:val="Pa13"/>
    <w:basedOn w:val="Normal"/>
    <w:next w:val="Normal"/>
    <w:uiPriority w:val="99"/>
    <w:rsid w:val="00AC05BC"/>
    <w:pPr>
      <w:autoSpaceDE w:val="0"/>
      <w:autoSpaceDN w:val="0"/>
      <w:adjustRightInd w:val="0"/>
      <w:spacing w:line="281" w:lineRule="atLeast"/>
    </w:pPr>
    <w:rPr>
      <w:rFonts w:ascii="TH SarabunPSK" w:eastAsia="Calibri" w:hAnsi="TH SarabunPSK" w:cs="TH SarabunPSK"/>
      <w:szCs w:val="24"/>
    </w:rPr>
  </w:style>
  <w:style w:type="paragraph" w:customStyle="1" w:styleId="Default">
    <w:name w:val="Default"/>
    <w:rsid w:val="00AC05B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  <w:lang w:bidi="th-TH"/>
    </w:rPr>
  </w:style>
  <w:style w:type="paragraph" w:styleId="NoSpacing">
    <w:name w:val="No Spacing"/>
    <w:qFormat/>
    <w:rsid w:val="00AC05BC"/>
    <w:pPr>
      <w:spacing w:after="0" w:line="240" w:lineRule="auto"/>
    </w:pPr>
    <w:rPr>
      <w:rFonts w:ascii="Calibri" w:eastAsia="Calibri" w:hAnsi="Calibri" w:cs="Angsana New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0B71BB"/>
    <w:pPr>
      <w:spacing w:line="360" w:lineRule="auto"/>
      <w:ind w:left="720"/>
      <w:contextualSpacing/>
    </w:pPr>
    <w:rPr>
      <w:rFonts w:ascii="TH SarabunPSK" w:eastAsia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36"/>
    <w:rPr>
      <w:rFonts w:ascii="Tahoma" w:eastAsia="SimSun" w:hAnsi="Tahoma" w:cs="Angsana New"/>
      <w:sz w:val="16"/>
      <w:szCs w:val="20"/>
      <w:lang w:bidi="th-TH"/>
    </w:rPr>
  </w:style>
  <w:style w:type="paragraph" w:styleId="PlainText">
    <w:name w:val="Plain Text"/>
    <w:basedOn w:val="Normal"/>
    <w:link w:val="PlainTextChar"/>
    <w:rsid w:val="009F6123"/>
    <w:rPr>
      <w:rFonts w:ascii="Courier New" w:eastAsia="Cordia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rsid w:val="009F6123"/>
    <w:rPr>
      <w:rFonts w:ascii="Courier New" w:eastAsia="Cordia New" w:hAnsi="Courier New" w:cs="Angsana New"/>
      <w:sz w:val="20"/>
      <w:szCs w:val="23"/>
      <w:lang w:bidi="th-TH"/>
    </w:rPr>
  </w:style>
  <w:style w:type="character" w:styleId="Hyperlink">
    <w:name w:val="Hyperlink"/>
    <w:basedOn w:val="DefaultParagraphFont"/>
    <w:rsid w:val="009F6123"/>
    <w:rPr>
      <w:color w:val="0000FF"/>
      <w:u w:val="single"/>
    </w:rPr>
  </w:style>
  <w:style w:type="character" w:customStyle="1" w:styleId="style3">
    <w:name w:val="style3"/>
    <w:basedOn w:val="DefaultParagraphFont"/>
    <w:rsid w:val="009F6123"/>
  </w:style>
  <w:style w:type="character" w:customStyle="1" w:styleId="apple-converted-space">
    <w:name w:val="apple-converted-space"/>
    <w:basedOn w:val="DefaultParagraphFont"/>
    <w:rsid w:val="009F6123"/>
  </w:style>
  <w:style w:type="character" w:customStyle="1" w:styleId="Heading7Char">
    <w:name w:val="Heading 7 Char"/>
    <w:basedOn w:val="DefaultParagraphFont"/>
    <w:link w:val="Heading7"/>
    <w:uiPriority w:val="9"/>
    <w:semiHidden/>
    <w:rsid w:val="00B639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th-TH"/>
    </w:rPr>
  </w:style>
  <w:style w:type="paragraph" w:styleId="BodyText">
    <w:name w:val="Body Text"/>
    <w:basedOn w:val="Normal"/>
    <w:link w:val="BodyTextChar"/>
    <w:uiPriority w:val="99"/>
    <w:unhideWhenUsed/>
    <w:rsid w:val="00B63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94C"/>
    <w:rPr>
      <w:rFonts w:ascii="Times New Roman" w:eastAsia="SimSun" w:hAnsi="Times New Roman" w:cs="Angsana New"/>
      <w:sz w:val="24"/>
      <w:szCs w:val="28"/>
      <w:lang w:bidi="th-TH"/>
    </w:rPr>
  </w:style>
  <w:style w:type="character" w:styleId="Strong">
    <w:name w:val="Strong"/>
    <w:qFormat/>
    <w:rsid w:val="00B6394C"/>
    <w:rPr>
      <w:b/>
      <w:bCs/>
    </w:rPr>
  </w:style>
  <w:style w:type="paragraph" w:styleId="NormalWeb">
    <w:name w:val="Normal (Web)"/>
    <w:basedOn w:val="Normal"/>
    <w:uiPriority w:val="99"/>
    <w:unhideWhenUsed/>
    <w:rsid w:val="00B6394C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character" w:customStyle="1" w:styleId="style521">
    <w:name w:val="style521"/>
    <w:uiPriority w:val="99"/>
    <w:rsid w:val="000C0F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C94678"/>
    <w:rPr>
      <w:rFonts w:ascii="Angsana New" w:eastAsia="Times New Roman" w:hAnsi="Cordia New" w:cs="Angsana New"/>
      <w:i/>
      <w:i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.wikipedia.org/wiki/%E0%B8%9E%E0%B8%B1%E0%B8%99%E0%B8%98%E0%B8%B0%E0%B9%84%E0%B8%AD%E0%B8%AD%E0%B8%AD%E0%B8%99%E0%B8%B4%E0%B8%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.wikipedia.org/wiki/%E0%B8%9E%E0%B8%B1%E0%B8%99%E0%B8%98%E0%B8%B0%E0%B9%82%E0%B8%84%E0%B8%A7%E0%B8%B2%E0%B9%80%E0%B8%A5%E0%B8%99%E0%B8%95%E0%B9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.wikipedia.org/wiki/%E0%B8%99%E0%B8%B4%E0%B8%A7%E0%B9%80%E0%B8%84%E0%B8%A5%E0%B8%B5%E0%B8%A2%E0%B8%A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h.wikipedia.org/wiki/%E0%B9%82%E0%B8%A1%E0%B9%80%E0%B8%A5%E0%B8%81%E0%B8%B8%E0%B8%A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.wikipedia.org/wiki/%E0%B8%AD%E0%B8%B0%E0%B8%95%E0%B8%AD%E0%B8%A1" TargetMode="External"/><Relationship Id="rId14" Type="http://schemas.openxmlformats.org/officeDocument/2006/relationships/hyperlink" Target="http://th.wikipedia.org/wiki/%E0%B8%9E%E0%B8%B1%E0%B8%99%E0%B8%98%E0%B8%B0%E0%B9%82%E0%B8%A5%E0%B8%AB%E0%B8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83DC-79DD-4E29-A022-0074C575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107</Pages>
  <Words>23451</Words>
  <Characters>133671</Characters>
  <Application>Microsoft Office Word</Application>
  <DocSecurity>0</DocSecurity>
  <Lines>1113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2020-05-27T08:01:00Z</cp:lastPrinted>
  <dcterms:created xsi:type="dcterms:W3CDTF">2020-01-12T11:51:00Z</dcterms:created>
  <dcterms:modified xsi:type="dcterms:W3CDTF">2020-05-27T08:02:00Z</dcterms:modified>
</cp:coreProperties>
</file>